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42" w:rsidRPr="00891842" w:rsidRDefault="00891842" w:rsidP="008918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42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891842" w:rsidRPr="00891842" w:rsidRDefault="00891842" w:rsidP="008918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842">
        <w:rPr>
          <w:rFonts w:ascii="Times New Roman" w:hAnsi="Times New Roman" w:cs="Times New Roman"/>
          <w:b/>
          <w:sz w:val="24"/>
          <w:szCs w:val="24"/>
          <w:u w:val="single"/>
        </w:rPr>
        <w:t>деятельности муниципального бюджетного дошкольного образовательного учреждения</w:t>
      </w:r>
    </w:p>
    <w:p w:rsidR="00891842" w:rsidRPr="00891842" w:rsidRDefault="00891842" w:rsidP="008918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842">
        <w:rPr>
          <w:rFonts w:ascii="Times New Roman" w:hAnsi="Times New Roman" w:cs="Times New Roman"/>
          <w:b/>
          <w:sz w:val="24"/>
          <w:szCs w:val="24"/>
          <w:u w:val="single"/>
        </w:rPr>
        <w:t xml:space="preserve">«Детский сад № 33» подлежащего </w:t>
      </w:r>
      <w:proofErr w:type="spellStart"/>
      <w:r w:rsidRPr="00891842">
        <w:rPr>
          <w:rFonts w:ascii="Times New Roman" w:hAnsi="Times New Roman" w:cs="Times New Roman"/>
          <w:b/>
          <w:sz w:val="24"/>
          <w:szCs w:val="24"/>
          <w:u w:val="single"/>
        </w:rPr>
        <w:t>самообследованию</w:t>
      </w:r>
      <w:proofErr w:type="spellEnd"/>
      <w:r w:rsidRPr="00891842">
        <w:rPr>
          <w:rFonts w:ascii="Times New Roman" w:hAnsi="Times New Roman" w:cs="Times New Roman"/>
          <w:b/>
          <w:sz w:val="24"/>
          <w:szCs w:val="24"/>
          <w:u w:val="single"/>
        </w:rPr>
        <w:t xml:space="preserve">  за 2015 / 2016 год</w:t>
      </w:r>
    </w:p>
    <w:p w:rsidR="00891842" w:rsidRPr="00891842" w:rsidRDefault="00891842" w:rsidP="0089184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3"/>
        <w:gridCol w:w="8222"/>
        <w:gridCol w:w="2268"/>
      </w:tblGrid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891842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 xml:space="preserve">  человек %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891842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0 человек %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0 человек %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0 человек %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0 человек %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6D2B78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человек </w:t>
            </w:r>
            <w:r w:rsidR="00891842" w:rsidRPr="008918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0 человек %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 42,9</w:t>
            </w: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 42,9</w:t>
            </w: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3 человека 37.5 %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 57,1</w:t>
            </w: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 57,1</w:t>
            </w: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28,6</w:t>
            </w: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28,6</w:t>
            </w: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28,6</w:t>
            </w: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0 человек %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 42,9</w:t>
            </w: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0 человек %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 xml:space="preserve"> человек 100 %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 xml:space="preserve">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 62,5</w:t>
            </w: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Соотношение “педагогический работник/воспитанник</w:t>
            </w:r>
            <w:proofErr w:type="gramStart"/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”в</w:t>
            </w:r>
            <w:proofErr w:type="gramEnd"/>
            <w:r w:rsidRPr="0089184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91842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2,23 кв</w:t>
            </w:r>
            <w:proofErr w:type="gramStart"/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91842" w:rsidRPr="00891842" w:rsidTr="008918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42" w:rsidRPr="00891842" w:rsidRDefault="00891842" w:rsidP="00891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91842" w:rsidRPr="00891842" w:rsidRDefault="00891842" w:rsidP="008918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842" w:rsidRDefault="00891842" w:rsidP="008D1C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1129" w:rsidRDefault="00B81129" w:rsidP="008D1C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1129" w:rsidRDefault="00B81129" w:rsidP="008D1C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1842" w:rsidRDefault="00891842" w:rsidP="008D1C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1842" w:rsidRDefault="00891842" w:rsidP="008D1C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1842" w:rsidRDefault="00891842" w:rsidP="008D1C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1842" w:rsidRDefault="00891842" w:rsidP="008D1C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1842" w:rsidRDefault="00891842" w:rsidP="008D1C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1842" w:rsidRDefault="00891842" w:rsidP="008D1C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1842" w:rsidRDefault="00891842" w:rsidP="008D1C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1842" w:rsidRDefault="00891842" w:rsidP="008D1C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1842" w:rsidRDefault="00891842" w:rsidP="008D1C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1842" w:rsidRDefault="00891842" w:rsidP="008D1C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1C19" w:rsidRPr="00891842" w:rsidRDefault="008D1C19" w:rsidP="008D1C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91842">
        <w:rPr>
          <w:rFonts w:ascii="Times New Roman" w:hAnsi="Times New Roman"/>
          <w:sz w:val="24"/>
          <w:szCs w:val="24"/>
        </w:rPr>
        <w:lastRenderedPageBreak/>
        <w:t>Деятельность дошкольного учреждения осуществляется в соответствии</w:t>
      </w:r>
      <w:proofErr w:type="gramStart"/>
      <w:r w:rsidRPr="0089184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D1C19" w:rsidRPr="00410541" w:rsidRDefault="008D1C19" w:rsidP="008D1C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0541">
        <w:rPr>
          <w:rFonts w:ascii="Times New Roman" w:hAnsi="Times New Roman"/>
          <w:sz w:val="24"/>
          <w:szCs w:val="24"/>
        </w:rPr>
        <w:t>- с Федеральным законом от 29.12.12 № 273 -ФЗ «Об образовании в Российской Федерации»;</w:t>
      </w:r>
    </w:p>
    <w:p w:rsidR="008D1C19" w:rsidRPr="00410541" w:rsidRDefault="008D1C19" w:rsidP="008D1C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0541">
        <w:rPr>
          <w:rFonts w:ascii="Times New Roman" w:hAnsi="Times New Roman"/>
          <w:sz w:val="24"/>
          <w:szCs w:val="24"/>
        </w:rPr>
        <w:t>-  Уставом ДОУ;</w:t>
      </w:r>
    </w:p>
    <w:p w:rsidR="008D1C19" w:rsidRPr="00410541" w:rsidRDefault="008D1C19" w:rsidP="008D1C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0541">
        <w:rPr>
          <w:rFonts w:ascii="Times New Roman" w:hAnsi="Times New Roman"/>
          <w:sz w:val="24"/>
          <w:szCs w:val="24"/>
        </w:rPr>
        <w:t xml:space="preserve">-  Лицензией №519 от 07.07.11, учитывает требования </w:t>
      </w:r>
      <w:proofErr w:type="spellStart"/>
      <w:r w:rsidRPr="00410541">
        <w:rPr>
          <w:rFonts w:ascii="Times New Roman" w:hAnsi="Times New Roman"/>
          <w:sz w:val="24"/>
          <w:szCs w:val="24"/>
        </w:rPr>
        <w:t>СанПиН</w:t>
      </w:r>
      <w:proofErr w:type="spellEnd"/>
      <w:r w:rsidRPr="00410541">
        <w:rPr>
          <w:rFonts w:ascii="Times New Roman" w:hAnsi="Times New Roman"/>
          <w:sz w:val="24"/>
          <w:szCs w:val="24"/>
        </w:rPr>
        <w:t xml:space="preserve"> 2.4.1.3049-13 от 15.05.2013г.</w:t>
      </w:r>
    </w:p>
    <w:p w:rsidR="008D1C19" w:rsidRPr="00410541" w:rsidRDefault="008D1C19" w:rsidP="008D1C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0541">
        <w:rPr>
          <w:rFonts w:ascii="Times New Roman" w:hAnsi="Times New Roman"/>
          <w:sz w:val="24"/>
          <w:szCs w:val="24"/>
        </w:rPr>
        <w:t xml:space="preserve">МБДОУ «Детский сад №33» располагается по адресу город Барнаул, ул. </w:t>
      </w:r>
      <w:proofErr w:type="gramStart"/>
      <w:r w:rsidRPr="00410541">
        <w:rPr>
          <w:rFonts w:ascii="Times New Roman" w:hAnsi="Times New Roman"/>
          <w:sz w:val="24"/>
          <w:szCs w:val="24"/>
        </w:rPr>
        <w:t>Интернациональная</w:t>
      </w:r>
      <w:proofErr w:type="gramEnd"/>
      <w:r w:rsidRPr="00410541">
        <w:rPr>
          <w:rFonts w:ascii="Times New Roman" w:hAnsi="Times New Roman"/>
          <w:sz w:val="24"/>
          <w:szCs w:val="24"/>
        </w:rPr>
        <w:t>, 135.</w:t>
      </w:r>
    </w:p>
    <w:p w:rsidR="008D1C19" w:rsidRPr="00410541" w:rsidRDefault="008D1C19" w:rsidP="008D1C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0541">
        <w:rPr>
          <w:rFonts w:ascii="Times New Roman" w:hAnsi="Times New Roman"/>
          <w:sz w:val="24"/>
          <w:szCs w:val="24"/>
        </w:rPr>
        <w:t>Учредителем Учреждения является городской округ – город Барнаул Алтайского края в лице комитета по образованию города Барнаула.</w:t>
      </w:r>
    </w:p>
    <w:p w:rsidR="008D1C19" w:rsidRPr="00410541" w:rsidRDefault="006D2B78" w:rsidP="008D1C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функционируют</w:t>
      </w:r>
      <w:r w:rsidR="008D1C19" w:rsidRPr="00410541">
        <w:rPr>
          <w:rFonts w:ascii="Times New Roman" w:hAnsi="Times New Roman"/>
          <w:sz w:val="24"/>
          <w:szCs w:val="24"/>
        </w:rPr>
        <w:t xml:space="preserve"> 3 групп</w:t>
      </w:r>
      <w:r>
        <w:rPr>
          <w:rFonts w:ascii="Times New Roman" w:hAnsi="Times New Roman"/>
          <w:sz w:val="24"/>
          <w:szCs w:val="24"/>
        </w:rPr>
        <w:t>ы</w:t>
      </w:r>
      <w:r w:rsidR="008D1C19" w:rsidRPr="00410541">
        <w:rPr>
          <w:rFonts w:ascii="Times New Roman" w:hAnsi="Times New Roman"/>
          <w:sz w:val="24"/>
          <w:szCs w:val="24"/>
        </w:rPr>
        <w:t xml:space="preserve">, для детей в возрасте от 1,5 до 7 лет. </w:t>
      </w:r>
    </w:p>
    <w:p w:rsidR="008D1C19" w:rsidRPr="00410541" w:rsidRDefault="008D1C19" w:rsidP="008D1C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0541">
        <w:rPr>
          <w:rFonts w:ascii="Times New Roman" w:hAnsi="Times New Roman"/>
          <w:sz w:val="24"/>
          <w:szCs w:val="24"/>
        </w:rPr>
        <w:t>В 2015-2016 учебном году функционировали следующие возрастные группы.</w:t>
      </w:r>
    </w:p>
    <w:p w:rsidR="008D1C19" w:rsidRPr="00410541" w:rsidRDefault="008D1C19" w:rsidP="008D1C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0541">
        <w:rPr>
          <w:rFonts w:ascii="Times New Roman" w:hAnsi="Times New Roman"/>
          <w:sz w:val="24"/>
          <w:szCs w:val="24"/>
        </w:rPr>
        <w:t>Дети в возрасте 1,5 – 3 лет – 1 группа (29 человек)</w:t>
      </w:r>
    </w:p>
    <w:p w:rsidR="008D1C19" w:rsidRPr="00410541" w:rsidRDefault="008D1C19" w:rsidP="008D1C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0541">
        <w:rPr>
          <w:rFonts w:ascii="Times New Roman" w:hAnsi="Times New Roman"/>
          <w:sz w:val="24"/>
          <w:szCs w:val="24"/>
        </w:rPr>
        <w:t>Дети в возрасте 3 -5 лет – 1 группа (32 человека)</w:t>
      </w:r>
    </w:p>
    <w:p w:rsidR="008D1C19" w:rsidRPr="00410541" w:rsidRDefault="008D1C19" w:rsidP="008D1C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0541">
        <w:rPr>
          <w:rFonts w:ascii="Times New Roman" w:hAnsi="Times New Roman"/>
          <w:sz w:val="24"/>
          <w:szCs w:val="24"/>
        </w:rPr>
        <w:t>Дети в возрасте 5-7 лет – 1 группа (31 человек)</w:t>
      </w:r>
    </w:p>
    <w:p w:rsidR="008D1C19" w:rsidRPr="00410541" w:rsidRDefault="008D1C19" w:rsidP="008D1C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0541">
        <w:rPr>
          <w:rFonts w:ascii="Times New Roman" w:hAnsi="Times New Roman"/>
          <w:sz w:val="24"/>
          <w:szCs w:val="24"/>
        </w:rPr>
        <w:t>Организация образовательной деятельности в Учреждении осуществляется в соответствии с основной образовательной программой дошкольного образования и расписанием организованной образовательной деятельности.</w:t>
      </w:r>
    </w:p>
    <w:p w:rsidR="008D1C19" w:rsidRPr="00410541" w:rsidRDefault="008D1C19" w:rsidP="008D1C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1C19" w:rsidRPr="00410541" w:rsidRDefault="008D1C19" w:rsidP="008D1C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1C19" w:rsidRPr="00410541" w:rsidRDefault="008D1C19" w:rsidP="008D1C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1C19" w:rsidRPr="00410541" w:rsidRDefault="008D1C19" w:rsidP="008D1C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1C19" w:rsidRPr="006220A9" w:rsidRDefault="008D1C19" w:rsidP="008D1C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1C19" w:rsidRPr="006220A9" w:rsidRDefault="008D1C19" w:rsidP="008D1C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1C19" w:rsidRPr="006220A9" w:rsidRDefault="008D1C19" w:rsidP="008D1C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1C19" w:rsidRPr="006220A9" w:rsidRDefault="008D1C19" w:rsidP="008D1C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1C19" w:rsidRPr="006220A9" w:rsidRDefault="008D1C19" w:rsidP="008D1C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1C19" w:rsidRDefault="008D1C19" w:rsidP="008D1C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1C19" w:rsidRDefault="008D1C19" w:rsidP="008D1C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1C19" w:rsidRDefault="008D1C19" w:rsidP="008D1C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1C19" w:rsidRDefault="008D1C19" w:rsidP="008D1C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1C19" w:rsidRDefault="008D1C19" w:rsidP="008D1C19">
      <w:pPr>
        <w:pStyle w:val="a3"/>
        <w:rPr>
          <w:rFonts w:ascii="Times New Roman" w:hAnsi="Times New Roman"/>
          <w:sz w:val="24"/>
          <w:szCs w:val="24"/>
        </w:rPr>
      </w:pPr>
    </w:p>
    <w:p w:rsidR="008D1C19" w:rsidRDefault="008D1C19" w:rsidP="008D1C19">
      <w:pPr>
        <w:pStyle w:val="a3"/>
        <w:rPr>
          <w:rFonts w:ascii="Times New Roman" w:hAnsi="Times New Roman"/>
          <w:sz w:val="24"/>
          <w:szCs w:val="24"/>
        </w:rPr>
      </w:pPr>
    </w:p>
    <w:p w:rsidR="008D1C19" w:rsidRDefault="008D1C19" w:rsidP="008D1C19">
      <w:pPr>
        <w:pStyle w:val="a3"/>
        <w:rPr>
          <w:rFonts w:ascii="Times New Roman" w:hAnsi="Times New Roman"/>
          <w:sz w:val="24"/>
          <w:szCs w:val="24"/>
        </w:rPr>
      </w:pPr>
    </w:p>
    <w:p w:rsidR="008D1C19" w:rsidRDefault="008D1C19" w:rsidP="008D1C19">
      <w:pPr>
        <w:pStyle w:val="a3"/>
        <w:rPr>
          <w:rFonts w:ascii="Times New Roman" w:hAnsi="Times New Roman"/>
          <w:sz w:val="24"/>
          <w:szCs w:val="24"/>
        </w:rPr>
      </w:pPr>
    </w:p>
    <w:p w:rsidR="008D1C19" w:rsidRDefault="008D1C19" w:rsidP="008D1C19">
      <w:pPr>
        <w:pStyle w:val="a3"/>
        <w:rPr>
          <w:rFonts w:ascii="Times New Roman" w:hAnsi="Times New Roman"/>
          <w:sz w:val="24"/>
          <w:szCs w:val="24"/>
        </w:rPr>
      </w:pPr>
    </w:p>
    <w:p w:rsidR="008D1C19" w:rsidRDefault="008D1C19" w:rsidP="008D1C19">
      <w:pPr>
        <w:pStyle w:val="a3"/>
        <w:rPr>
          <w:rFonts w:ascii="Times New Roman" w:hAnsi="Times New Roman"/>
          <w:sz w:val="24"/>
          <w:szCs w:val="24"/>
        </w:rPr>
      </w:pPr>
    </w:p>
    <w:p w:rsidR="008D1C19" w:rsidRDefault="008D1C19" w:rsidP="008D1C19">
      <w:pPr>
        <w:pStyle w:val="a3"/>
        <w:rPr>
          <w:rFonts w:ascii="Times New Roman" w:hAnsi="Times New Roman"/>
          <w:sz w:val="24"/>
          <w:szCs w:val="24"/>
        </w:rPr>
      </w:pPr>
    </w:p>
    <w:p w:rsidR="008D1C19" w:rsidRDefault="008D1C19" w:rsidP="008D1C19">
      <w:pPr>
        <w:pStyle w:val="a3"/>
        <w:rPr>
          <w:rFonts w:ascii="Times New Roman" w:hAnsi="Times New Roman"/>
          <w:sz w:val="24"/>
          <w:szCs w:val="24"/>
        </w:rPr>
      </w:pPr>
    </w:p>
    <w:p w:rsidR="008D1C19" w:rsidRDefault="008D1C19" w:rsidP="008D1C19">
      <w:pPr>
        <w:pStyle w:val="a3"/>
        <w:rPr>
          <w:rFonts w:ascii="Times New Roman" w:hAnsi="Times New Roman"/>
          <w:sz w:val="24"/>
          <w:szCs w:val="24"/>
        </w:rPr>
      </w:pPr>
    </w:p>
    <w:p w:rsidR="008D1C19" w:rsidRDefault="008D1C19" w:rsidP="008D1C19">
      <w:pPr>
        <w:pStyle w:val="a3"/>
        <w:rPr>
          <w:rFonts w:ascii="Times New Roman" w:hAnsi="Times New Roman"/>
          <w:sz w:val="24"/>
          <w:szCs w:val="24"/>
        </w:rPr>
      </w:pPr>
    </w:p>
    <w:p w:rsidR="008D1C19" w:rsidRDefault="008D1C19" w:rsidP="008D1C19">
      <w:pPr>
        <w:pStyle w:val="a3"/>
        <w:rPr>
          <w:rFonts w:ascii="Times New Roman" w:hAnsi="Times New Roman"/>
          <w:sz w:val="24"/>
          <w:szCs w:val="24"/>
        </w:rPr>
      </w:pPr>
    </w:p>
    <w:p w:rsidR="008D1C19" w:rsidRDefault="008D1C19" w:rsidP="008D1C19">
      <w:pPr>
        <w:pStyle w:val="a3"/>
        <w:rPr>
          <w:rFonts w:ascii="Times New Roman" w:hAnsi="Times New Roman"/>
          <w:sz w:val="24"/>
          <w:szCs w:val="24"/>
        </w:rPr>
      </w:pPr>
    </w:p>
    <w:p w:rsidR="008D1C19" w:rsidRDefault="008D1C19" w:rsidP="008D1C19">
      <w:pPr>
        <w:pStyle w:val="a3"/>
        <w:rPr>
          <w:rFonts w:ascii="Times New Roman" w:hAnsi="Times New Roman"/>
          <w:sz w:val="24"/>
          <w:szCs w:val="24"/>
        </w:rPr>
      </w:pPr>
    </w:p>
    <w:p w:rsidR="008D1C19" w:rsidRDefault="008D1C19" w:rsidP="008D1C19">
      <w:pPr>
        <w:pStyle w:val="a3"/>
        <w:rPr>
          <w:rFonts w:ascii="Times New Roman" w:hAnsi="Times New Roman"/>
          <w:sz w:val="24"/>
          <w:szCs w:val="24"/>
        </w:rPr>
      </w:pPr>
    </w:p>
    <w:p w:rsidR="008D1C19" w:rsidRDefault="008D1C19" w:rsidP="008D1C19">
      <w:pPr>
        <w:pStyle w:val="a3"/>
        <w:rPr>
          <w:rFonts w:ascii="Times New Roman" w:hAnsi="Times New Roman"/>
          <w:sz w:val="24"/>
          <w:szCs w:val="24"/>
        </w:rPr>
      </w:pPr>
    </w:p>
    <w:p w:rsidR="008D1C19" w:rsidRDefault="008D1C19" w:rsidP="008D1C19">
      <w:pPr>
        <w:pStyle w:val="a3"/>
        <w:rPr>
          <w:rFonts w:ascii="Times New Roman" w:hAnsi="Times New Roman"/>
          <w:sz w:val="24"/>
          <w:szCs w:val="24"/>
        </w:rPr>
      </w:pPr>
    </w:p>
    <w:p w:rsidR="008D1C19" w:rsidRDefault="008D1C19" w:rsidP="008D1C19">
      <w:pPr>
        <w:pStyle w:val="a3"/>
        <w:rPr>
          <w:rFonts w:ascii="Times New Roman" w:hAnsi="Times New Roman"/>
          <w:sz w:val="24"/>
          <w:szCs w:val="24"/>
        </w:rPr>
      </w:pPr>
    </w:p>
    <w:p w:rsidR="008D1C19" w:rsidRDefault="008D1C19" w:rsidP="008D1C19">
      <w:pPr>
        <w:pStyle w:val="a3"/>
        <w:rPr>
          <w:rFonts w:ascii="Times New Roman" w:hAnsi="Times New Roman"/>
          <w:sz w:val="24"/>
          <w:szCs w:val="24"/>
        </w:rPr>
      </w:pPr>
    </w:p>
    <w:p w:rsidR="008D1C19" w:rsidRDefault="008D1C19" w:rsidP="008D1C19">
      <w:pPr>
        <w:pStyle w:val="a3"/>
        <w:rPr>
          <w:rFonts w:ascii="Times New Roman" w:hAnsi="Times New Roman"/>
          <w:sz w:val="24"/>
          <w:szCs w:val="24"/>
        </w:rPr>
      </w:pPr>
    </w:p>
    <w:p w:rsidR="008D1C19" w:rsidRPr="00FC422E" w:rsidRDefault="008D1C19" w:rsidP="008D1C19">
      <w:pPr>
        <w:pStyle w:val="a3"/>
        <w:rPr>
          <w:rFonts w:ascii="Times New Roman" w:hAnsi="Times New Roman"/>
          <w:sz w:val="24"/>
          <w:szCs w:val="24"/>
        </w:rPr>
      </w:pPr>
    </w:p>
    <w:p w:rsidR="008D1C19" w:rsidRPr="00FC422E" w:rsidRDefault="008D1C19" w:rsidP="008D1C1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422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lastRenderedPageBreak/>
        <w:t>Показатели качества деятельности дошкольного учреждения и их характеристики.</w:t>
      </w:r>
    </w:p>
    <w:p w:rsidR="008D1C19" w:rsidRPr="00FC422E" w:rsidRDefault="008D1C19" w:rsidP="008D1C19">
      <w:pPr>
        <w:pStyle w:val="a3"/>
        <w:rPr>
          <w:rFonts w:ascii="Times New Roman" w:hAnsi="Times New Roman"/>
          <w:sz w:val="24"/>
          <w:szCs w:val="24"/>
        </w:rPr>
      </w:pPr>
      <w:r w:rsidRPr="00FC422E">
        <w:rPr>
          <w:rFonts w:ascii="Times New Roman" w:hAnsi="Times New Roman"/>
          <w:sz w:val="24"/>
          <w:szCs w:val="24"/>
        </w:rPr>
        <w:t> </w:t>
      </w:r>
    </w:p>
    <w:tbl>
      <w:tblPr>
        <w:tblW w:w="112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5"/>
        <w:gridCol w:w="59"/>
        <w:gridCol w:w="2835"/>
        <w:gridCol w:w="7938"/>
      </w:tblGrid>
      <w:tr w:rsidR="008D1C19" w:rsidRPr="006220A9" w:rsidTr="00F85B6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20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20A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220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Характеристики показателя качества</w:t>
            </w:r>
          </w:p>
        </w:tc>
      </w:tr>
      <w:tr w:rsidR="008D1C19" w:rsidRPr="006220A9" w:rsidTr="00F85B6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1C19" w:rsidRPr="006220A9" w:rsidTr="00F85B64">
        <w:tc>
          <w:tcPr>
            <w:tcW w:w="1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1.Управление образовательным учреждением</w:t>
            </w:r>
          </w:p>
        </w:tc>
      </w:tr>
      <w:tr w:rsidR="008D1C19" w:rsidRPr="006220A9" w:rsidTr="00F85B64"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Планирование и оценка</w:t>
            </w:r>
          </w:p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результатов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Деятельность осуществляется на основе го</w:t>
            </w:r>
            <w:r>
              <w:rPr>
                <w:rFonts w:ascii="Times New Roman" w:hAnsi="Times New Roman"/>
                <w:sz w:val="24"/>
                <w:szCs w:val="24"/>
              </w:rPr>
              <w:t>дового плана работы МБДОУ «Детский сад №33» (далее  - ДОУ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>), разработанного на основе федеральных нормативных документов: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-Федеральный закон от 29 декабря 2012г. «Об образовании в Российской Федерации»;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 xml:space="preserve">-Приказ </w:t>
            </w:r>
            <w:proofErr w:type="spellStart"/>
            <w:r w:rsidRPr="006220A9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6220A9">
              <w:rPr>
                <w:rFonts w:ascii="Times New Roman" w:hAnsi="Times New Roman"/>
                <w:sz w:val="24"/>
                <w:szCs w:val="24"/>
              </w:rPr>
              <w:t xml:space="preserve"> России от 30.08</w:t>
            </w:r>
            <w:r w:rsidRPr="006220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>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-Приказ Министерства образования и науки Российской Федерации от 17 октября 2013г. №1155 «Об утверждении федерального государственного образовательного стандарта дошкольного образования»;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 xml:space="preserve">-Приказ </w:t>
            </w:r>
            <w:proofErr w:type="spellStart"/>
            <w:r w:rsidRPr="006220A9">
              <w:rPr>
                <w:rFonts w:ascii="Times New Roman" w:hAnsi="Times New Roman"/>
                <w:sz w:val="24"/>
                <w:szCs w:val="24"/>
              </w:rPr>
              <w:t>Минобртруда</w:t>
            </w:r>
            <w:proofErr w:type="spellEnd"/>
            <w:r w:rsidRPr="006220A9">
              <w:rPr>
                <w:rFonts w:ascii="Times New Roman" w:hAnsi="Times New Roman"/>
                <w:sz w:val="24"/>
                <w:szCs w:val="24"/>
              </w:rPr>
              <w:t xml:space="preserve"> России от 18.10.2013 №544н «Об утверждении профессионального стандарта «Педагог (педагогическая деятельность в сфере дошкольного, начального…) (воспитатель, учитель)».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ДОУ осуществляется с учётом ежегодного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, выявление существующих проблем и определение путей их решения,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учётом мнений 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всех участников образовательного процесса, учетом санитарно-гигиенических норм, норм предельно допустимой нагрузки, возрастных и психолого-педагогических особенностей воспитанников. 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Постановка целей и задач на предстоящий год вытекают из проблемно-ориентированного анализа работы за прошедший учебный год, который включает в себя анализ следующих разделов: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- кадровое обеспечение;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- образовательная деятельность в условиях реализации ФГОС;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- реализация задач годового плана образовательной деятельности;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- программно-методическое обеспечение;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220A9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6220A9">
              <w:rPr>
                <w:rFonts w:ascii="Times New Roman" w:hAnsi="Times New Roman"/>
                <w:sz w:val="24"/>
                <w:szCs w:val="24"/>
              </w:rPr>
              <w:t xml:space="preserve"> детей дошкольного возраста;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- создание образовательного пространства - «Детский сад — семья»;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- взаимодействие с социумом;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- развитие материально-технических условий.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разовательный процесс ДОУ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был направлен на решение следующих задач: 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введение федеральных государственных стандартов в образовательный процесс дошкольного учреждения;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создание условий</w:t>
            </w:r>
            <w:r w:rsidRPr="006220A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 для сохранения и укрепления здоровья воспитанников,</w:t>
            </w:r>
            <w:r w:rsidRPr="006220A9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формирование</w:t>
            </w:r>
            <w:r w:rsidRPr="006220A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у детей представления о здоровом образе жизни через организацию работы по </w:t>
            </w:r>
            <w:proofErr w:type="spellStart"/>
            <w:r w:rsidRPr="006220A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валеологии</w:t>
            </w:r>
            <w:proofErr w:type="spellEnd"/>
            <w:r w:rsidRPr="006220A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:rsidR="008D1C19" w:rsidRDefault="008D1C19" w:rsidP="00F85B64">
            <w:pPr>
              <w:pStyle w:val="a3"/>
              <w:jc w:val="both"/>
              <w:rPr>
                <w:bCs/>
                <w:iCs/>
                <w:bdr w:val="none" w:sz="0" w:space="0" w:color="auto" w:frame="1"/>
              </w:rPr>
            </w:pPr>
            <w:r w:rsidRPr="006220A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</w:t>
            </w:r>
            <w:r w:rsidRPr="006220A9">
              <w:rPr>
                <w:bCs/>
                <w:iCs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создание  условий</w:t>
            </w:r>
            <w:r w:rsidRPr="006220A9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для всестороннего развития нравственно – патриотического потенциала детей дошкольного возраста  воспитание гражданственности через построение целостного педагогического процесса </w:t>
            </w:r>
            <w:r w:rsidRPr="006220A9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lastRenderedPageBreak/>
              <w:t xml:space="preserve">в условиях требований ФГОС </w:t>
            </w:r>
            <w:proofErr w:type="gramStart"/>
            <w:r w:rsidRPr="006220A9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>
              <w:rPr>
                <w:bCs/>
                <w:iCs/>
                <w:bdr w:val="none" w:sz="0" w:space="0" w:color="auto" w:frame="1"/>
              </w:rPr>
              <w:t>;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iCs/>
                <w:bdr w:val="none" w:sz="0" w:space="0" w:color="auto" w:frame="1"/>
              </w:rPr>
              <w:t>-</w:t>
            </w:r>
            <w:r w:rsidRPr="001C16B4">
              <w:rPr>
                <w:bCs/>
                <w:iCs/>
                <w:color w:val="333333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внедрение</w:t>
            </w:r>
            <w:r w:rsidRPr="006220A9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в работу ДОУ 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овых форм</w:t>
            </w:r>
            <w:r w:rsidRPr="006220A9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сотрудничества педаг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огов с родителями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осуществление разностороннего развития</w:t>
            </w:r>
            <w:r w:rsidRPr="006220A9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дошкольников в триаде семья – педагог - ребёнок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течение 2015-2016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учебного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 педагогами ДОУ были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разработаны и апробированы рабочие программы:,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Театруля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для детей старшего дошкольного возраста по приобщению детей к театральной культуре, «Мир искусства»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образовательной области художественно – эстетическое развитие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>на основе которых осуществляется перспективное и календарное планирование образовательной деятельности.</w:t>
            </w:r>
          </w:p>
        </w:tc>
      </w:tr>
      <w:tr w:rsidR="008D1C19" w:rsidRPr="006220A9" w:rsidTr="00F85B64"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0A9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ведующий Сахарова Вера Алексеевна</w:t>
            </w:r>
            <w:r w:rsidRPr="006220A9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осуществляет руководство дошкольн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ым учреждением на протяжении 8</w:t>
            </w:r>
            <w:r w:rsidRPr="006220A9">
              <w:rPr>
                <w:rFonts w:ascii="Times New Roman" w:eastAsia="Times New Roman" w:hAnsi="Times New Roman"/>
                <w:sz w:val="24"/>
                <w:szCs w:val="24"/>
              </w:rPr>
              <w:t xml:space="preserve"> лет. 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0A9">
              <w:rPr>
                <w:rFonts w:ascii="Times New Roman" w:eastAsia="Times New Roman" w:hAnsi="Times New Roman"/>
                <w:sz w:val="24"/>
                <w:szCs w:val="24"/>
              </w:rPr>
              <w:t>Под руководством заведующего разработана обра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зовательная программа ДОУ  и программа развития ДОУ</w:t>
            </w:r>
            <w:r w:rsidRPr="006220A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0A9"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 заведующий осуществлял деятельность по созданию и обогащению нормативно-информационного обеспечения управления. Были разработаны ряд локальных актов в соответствии с Федеральным Законом Российской Федерации «Об образовании в Российской Федерации» от 29.12.2012 года № 273-ФЗ, а именно: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6220A9">
              <w:rPr>
                <w:rFonts w:ascii="Times New Roman" w:eastAsia="Times New Roman" w:hAnsi="Times New Roman"/>
                <w:sz w:val="24"/>
                <w:szCs w:val="24"/>
              </w:rPr>
              <w:t>Положение о Комиссии по урегулированию споров между участниками образовательных отношений;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6220A9">
              <w:rPr>
                <w:rFonts w:ascii="Times New Roman" w:eastAsia="Times New Roman" w:hAnsi="Times New Roman"/>
                <w:sz w:val="24"/>
                <w:szCs w:val="24"/>
              </w:rPr>
              <w:t>Положение о профессиональной этике педаг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огических работников МБДОУ  «Детский сад №33</w:t>
            </w:r>
            <w:r w:rsidRPr="006220A9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6220A9">
              <w:rPr>
                <w:rFonts w:ascii="Times New Roman" w:eastAsia="Times New Roman" w:hAnsi="Times New Roman"/>
                <w:sz w:val="24"/>
                <w:szCs w:val="24"/>
              </w:rPr>
              <w:t>Положение о Порядке приема, перевода и отчис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ления воспитанников МБДОУ «Детский сад №33</w:t>
            </w:r>
            <w:r w:rsidRPr="006220A9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6220A9">
              <w:rPr>
                <w:rFonts w:ascii="Times New Roman" w:eastAsia="Times New Roman" w:hAnsi="Times New Roman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ожение о прогулочной группе «Малышок»</w:t>
            </w:r>
            <w:r w:rsidRPr="006220A9">
              <w:rPr>
                <w:rFonts w:ascii="Times New Roman" w:eastAsia="Times New Roman" w:hAnsi="Times New Roman"/>
                <w:sz w:val="24"/>
                <w:szCs w:val="24"/>
              </w:rPr>
              <w:t>, оказывающем методическую, пс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ихолого-педагогическую, </w:t>
            </w:r>
            <w:r w:rsidRPr="006220A9">
              <w:rPr>
                <w:rFonts w:ascii="Times New Roman" w:eastAsia="Times New Roman" w:hAnsi="Times New Roman"/>
                <w:sz w:val="24"/>
                <w:szCs w:val="24"/>
              </w:rPr>
              <w:t xml:space="preserve"> помощь роди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телям (законным представителям) детям не посещающим ДОУ.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C19" w:rsidRPr="006220A9" w:rsidTr="00F85B64"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Система государственно-общественного управления ДОУ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ДОУ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осуществляется в соответствии с Федеральным законом «Об образовании в Российско</w:t>
            </w:r>
            <w:r>
              <w:rPr>
                <w:rFonts w:ascii="Times New Roman" w:hAnsi="Times New Roman"/>
                <w:sz w:val="24"/>
                <w:szCs w:val="24"/>
              </w:rPr>
              <w:t>й Федерации», Уставом ДОУ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в ДОУ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строится на принципах единоначалия и самоуправления. Заведующий осуществляет непосредственное руководство дошкольным учреждением и несет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ность за деятельность ДОУ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Формами самоуправления являются: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- Общее собрание трудового коллектива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-Управляющий совет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- Педагогический совет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- Попечительский совет</w:t>
            </w:r>
          </w:p>
          <w:p w:rsidR="008D1C19" w:rsidRPr="006220A9" w:rsidRDefault="006D2B78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Коллегиальным органом управления</w:t>
            </w:r>
            <w:r w:rsidR="008D1C19" w:rsidRPr="006220A9">
              <w:rPr>
                <w:rFonts w:ascii="Times New Roman" w:hAnsi="Times New Roman"/>
                <w:sz w:val="24"/>
                <w:szCs w:val="24"/>
              </w:rPr>
              <w:t xml:space="preserve"> является </w:t>
            </w:r>
            <w:r w:rsidR="008D1C19" w:rsidRPr="006220A9">
              <w:rPr>
                <w:rFonts w:ascii="Times New Roman" w:hAnsi="Times New Roman"/>
                <w:b/>
                <w:bCs/>
                <w:sz w:val="24"/>
                <w:szCs w:val="24"/>
              </w:rPr>
              <w:t>общее собрание трудового коллектива</w:t>
            </w:r>
            <w:r w:rsidR="008D1C19">
              <w:rPr>
                <w:rFonts w:ascii="Times New Roman" w:hAnsi="Times New Roman"/>
                <w:sz w:val="24"/>
                <w:szCs w:val="24"/>
              </w:rPr>
              <w:t>. В течени</w:t>
            </w:r>
            <w:proofErr w:type="gramStart"/>
            <w:r w:rsidR="008D1C1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8D1C19">
              <w:rPr>
                <w:rFonts w:ascii="Times New Roman" w:hAnsi="Times New Roman"/>
                <w:sz w:val="24"/>
                <w:szCs w:val="24"/>
              </w:rPr>
              <w:t xml:space="preserve"> 2015-2016</w:t>
            </w:r>
            <w:r w:rsidR="008D1C19" w:rsidRPr="006220A9">
              <w:rPr>
                <w:rFonts w:ascii="Times New Roman" w:hAnsi="Times New Roman"/>
                <w:sz w:val="24"/>
                <w:szCs w:val="24"/>
              </w:rPr>
              <w:t xml:space="preserve"> учебного года рассматривались вопросы по орг</w:t>
            </w:r>
            <w:r w:rsidR="008D1C19">
              <w:rPr>
                <w:rFonts w:ascii="Times New Roman" w:hAnsi="Times New Roman"/>
                <w:sz w:val="24"/>
                <w:szCs w:val="24"/>
              </w:rPr>
              <w:t>анизации деятельности ДОУ</w:t>
            </w:r>
            <w:r w:rsidR="008D1C19" w:rsidRPr="006220A9">
              <w:rPr>
                <w:rFonts w:ascii="Times New Roman" w:hAnsi="Times New Roman"/>
                <w:sz w:val="24"/>
                <w:szCs w:val="24"/>
              </w:rPr>
              <w:t>: правила внутреннего трудового распор</w:t>
            </w:r>
            <w:r w:rsidR="008D1C19">
              <w:rPr>
                <w:rFonts w:ascii="Times New Roman" w:hAnsi="Times New Roman"/>
                <w:sz w:val="24"/>
                <w:szCs w:val="24"/>
              </w:rPr>
              <w:t>ядка ДОУ</w:t>
            </w:r>
            <w:r w:rsidR="008D1C19" w:rsidRPr="006220A9">
              <w:rPr>
                <w:rFonts w:ascii="Times New Roman" w:hAnsi="Times New Roman"/>
                <w:sz w:val="24"/>
                <w:szCs w:val="24"/>
              </w:rPr>
              <w:t>, охрана жизни и здоровья детей, проведение мероприятий по безопасности, охрана труда.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0A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Управляющий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0A9">
              <w:rPr>
                <w:rFonts w:ascii="Times New Roman" w:hAnsi="Times New Roman"/>
                <w:b/>
                <w:bCs/>
                <w:sz w:val="24"/>
                <w:szCs w:val="24"/>
              </w:rPr>
              <w:t>Совет</w:t>
            </w:r>
            <w:r w:rsidR="006D2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D2B78" w:rsidRPr="006D2B78">
              <w:rPr>
                <w:rFonts w:ascii="Times New Roman" w:hAnsi="Times New Roman"/>
                <w:bCs/>
                <w:sz w:val="24"/>
                <w:szCs w:val="24"/>
              </w:rPr>
              <w:t>является коллегиальным органом управления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>. В результате деятельности Управляющего Совета были приняты локальные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программа развития ДОУ</w:t>
            </w:r>
            <w:r w:rsidR="006D2B78">
              <w:rPr>
                <w:rFonts w:ascii="Times New Roman" w:hAnsi="Times New Roman"/>
                <w:sz w:val="24"/>
                <w:szCs w:val="24"/>
              </w:rPr>
              <w:t xml:space="preserve">, согласованы и распределены стимулирующие </w:t>
            </w:r>
            <w:proofErr w:type="gramStart"/>
            <w:r w:rsidR="006D2B78">
              <w:rPr>
                <w:rFonts w:ascii="Times New Roman" w:hAnsi="Times New Roman"/>
                <w:sz w:val="24"/>
                <w:szCs w:val="24"/>
              </w:rPr>
              <w:t>выплаты работника</w:t>
            </w:r>
            <w:proofErr w:type="gramEnd"/>
            <w:r w:rsidR="006D2B78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Попечительский 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 (далее - ПС)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D2B78">
              <w:rPr>
                <w:rFonts w:ascii="Times New Roman" w:hAnsi="Times New Roman"/>
                <w:sz w:val="24"/>
                <w:szCs w:val="24"/>
              </w:rPr>
              <w:t xml:space="preserve">является коллегиальным  органом 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6D2B78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создан</w:t>
            </w:r>
            <w:proofErr w:type="gramEnd"/>
            <w:r w:rsidRPr="006220A9">
              <w:rPr>
                <w:rFonts w:ascii="Times New Roman" w:hAnsi="Times New Roman"/>
                <w:sz w:val="24"/>
                <w:szCs w:val="24"/>
              </w:rPr>
              <w:t xml:space="preserve"> для содействия внебюдж</w:t>
            </w:r>
            <w:r>
              <w:rPr>
                <w:rFonts w:ascii="Times New Roman" w:hAnsi="Times New Roman"/>
                <w:sz w:val="24"/>
                <w:szCs w:val="24"/>
              </w:rPr>
              <w:t>етному финансированию ДОУ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и оказанию ей организационной, консультативной и иной помощи. В течение года было проведено 3 заседания ПС, на котором обсуждались вопросы организации и совершенствованию образователь</w:t>
            </w:r>
            <w:r w:rsidR="006D2B78">
              <w:rPr>
                <w:rFonts w:ascii="Times New Roman" w:hAnsi="Times New Roman"/>
                <w:sz w:val="24"/>
                <w:szCs w:val="24"/>
              </w:rPr>
              <w:t>ного процесса, совершенствованию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материа</w:t>
            </w:r>
            <w:r>
              <w:rPr>
                <w:rFonts w:ascii="Times New Roman" w:hAnsi="Times New Roman"/>
                <w:sz w:val="24"/>
                <w:szCs w:val="24"/>
              </w:rPr>
              <w:t>льно-технической базы ДОУ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. Попечительский совет заслушивал отчеты заведующего по использование средств добровольных пожертвований,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питания в ДОУ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, по финансово-хозяйственным вопросам. Попечительский совет </w:t>
            </w:r>
            <w:proofErr w:type="gramStart"/>
            <w:r w:rsidRPr="006220A9">
              <w:rPr>
                <w:rFonts w:ascii="Times New Roman" w:hAnsi="Times New Roman"/>
                <w:sz w:val="24"/>
                <w:szCs w:val="24"/>
              </w:rPr>
              <w:t>отчитывается о</w:t>
            </w:r>
            <w:proofErr w:type="gramEnd"/>
            <w:r w:rsidRPr="006220A9">
              <w:rPr>
                <w:rFonts w:ascii="Times New Roman" w:hAnsi="Times New Roman"/>
                <w:sz w:val="24"/>
                <w:szCs w:val="24"/>
              </w:rPr>
              <w:t xml:space="preserve"> своей работе перед родительским собранием.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Для решения вопросов образовательной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действует в ДОУ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педагогический совет. </w:t>
            </w:r>
            <w:r w:rsidRPr="006220A9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Педагогический совет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- коллегиальный орган, объединяющий 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х работников ДОУ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>. В соответствии с Уставом педагогический совет в течени</w:t>
            </w:r>
            <w:r>
              <w:rPr>
                <w:rFonts w:ascii="Times New Roman" w:hAnsi="Times New Roman"/>
                <w:sz w:val="24"/>
                <w:szCs w:val="24"/>
              </w:rPr>
              <w:t>е учебного года собирался пять раз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 течение года было проведено: 3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тематичес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ких педсовета («Патриотическое воспитание дошкольников», «ЗОЖ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валеологию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 Взаимодействие детского сада и семьи»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), 1 установочный, 1 итоговый, семинар - практикум «ФГОС </w:t>
            </w:r>
            <w:proofErr w:type="gramStart"/>
            <w:r w:rsidRPr="006220A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220A9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gramStart"/>
            <w:r w:rsidRPr="006220A9">
              <w:rPr>
                <w:rFonts w:ascii="Times New Roman" w:hAnsi="Times New Roman"/>
                <w:sz w:val="24"/>
                <w:szCs w:val="24"/>
              </w:rPr>
              <w:t>новые</w:t>
            </w:r>
            <w:proofErr w:type="gramEnd"/>
            <w:r w:rsidRPr="006220A9">
              <w:rPr>
                <w:rFonts w:ascii="Times New Roman" w:hAnsi="Times New Roman"/>
                <w:sz w:val="24"/>
                <w:szCs w:val="24"/>
              </w:rPr>
              <w:t xml:space="preserve"> ориентиры развития дошкольного учреждения».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Ход всех педагогических советов и решения оформлены протоколами. Педагогические советы были подготовлены и проведены педагогическим коллективом на высоком уровне, педагоги проявили активность, профессиональную компетентность, заинтересованность в профессиональном развитии.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Действующая организационно-управленческая структура позволяет оптимизировать управление, включить в пространство управленческой деятельности значительное число педагогов, родителей (законных представителей), общественности.</w:t>
            </w:r>
          </w:p>
        </w:tc>
      </w:tr>
      <w:tr w:rsidR="008D1C19" w:rsidRPr="006220A9" w:rsidTr="00F85B64"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Система мониторинга и управление информационными потоками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355E61" w:rsidRDefault="008D1C19" w:rsidP="00F85B6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E61">
              <w:rPr>
                <w:rFonts w:ascii="Times New Roman" w:eastAsia="Times New Roman" w:hAnsi="Times New Roman"/>
                <w:sz w:val="24"/>
                <w:szCs w:val="24"/>
              </w:rPr>
              <w:t xml:space="preserve">В дошкольном учреждении используются следующие формы мониторинговых исследований: </w:t>
            </w:r>
          </w:p>
          <w:p w:rsidR="008D1C19" w:rsidRPr="00355E61" w:rsidRDefault="008D1C19" w:rsidP="00F85B6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E61">
              <w:rPr>
                <w:rFonts w:ascii="Times New Roman" w:eastAsia="Times New Roman" w:hAnsi="Times New Roman"/>
                <w:sz w:val="24"/>
                <w:szCs w:val="24"/>
              </w:rPr>
              <w:t xml:space="preserve"> -анкетирование родителей с целью составления социального паспорта семьи (сентябрь 2015 г.); </w:t>
            </w:r>
          </w:p>
          <w:p w:rsidR="008D1C19" w:rsidRPr="00355E61" w:rsidRDefault="008D1C19" w:rsidP="00F85B6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E61">
              <w:rPr>
                <w:rFonts w:ascii="Times New Roman" w:eastAsia="Times New Roman" w:hAnsi="Times New Roman"/>
                <w:sz w:val="24"/>
                <w:szCs w:val="24"/>
              </w:rPr>
              <w:t>- выявление удовлетворенности деятельностью дошкольного учреждения и спроса на образовательные услуги (октябрь 2015, апрель 2016); - анкетирование и опрос педагогов на предмет удовлетворенности жизнедеятельностью в педагогическом сообществе (май 2016г.).</w:t>
            </w:r>
          </w:p>
          <w:p w:rsidR="008D1C19" w:rsidRPr="00355E61" w:rsidRDefault="008D1C19" w:rsidP="00F85B6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E61">
              <w:rPr>
                <w:rFonts w:ascii="Times New Roman" w:eastAsia="Times New Roman" w:hAnsi="Times New Roman"/>
                <w:sz w:val="24"/>
                <w:szCs w:val="24"/>
              </w:rPr>
              <w:t>С увеличением числа компьютерной техники в ДОУ, у большинства педагогов появилась возможность работать в текстовых редакторах.</w:t>
            </w:r>
          </w:p>
          <w:p w:rsidR="008D1C19" w:rsidRPr="00355E61" w:rsidRDefault="008D1C19" w:rsidP="00F85B6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E61">
              <w:rPr>
                <w:rFonts w:ascii="Times New Roman" w:eastAsia="Times New Roman" w:hAnsi="Times New Roman"/>
                <w:sz w:val="24"/>
                <w:szCs w:val="24"/>
              </w:rPr>
              <w:t xml:space="preserve">Переписка с муниципальными органами управления образованием, органами местного самоуправления по вопросам деятельности ДОУ осуществляется средствами электронной почты и на бумажных носителях. Документы предоставляются в установленные сроки. </w:t>
            </w:r>
          </w:p>
          <w:p w:rsidR="008D1C19" w:rsidRPr="00355E61" w:rsidRDefault="008D1C19" w:rsidP="00F85B64">
            <w:pPr>
              <w:pStyle w:val="a3"/>
              <w:jc w:val="both"/>
              <w:rPr>
                <w:rFonts w:eastAsia="Times New Roman"/>
              </w:rPr>
            </w:pPr>
            <w:r w:rsidRPr="00355E61">
              <w:rPr>
                <w:rFonts w:ascii="Times New Roman" w:eastAsia="Times New Roman" w:hAnsi="Times New Roman"/>
                <w:sz w:val="24"/>
                <w:szCs w:val="24"/>
              </w:rPr>
              <w:t>В дошкольном учреждении имеется электронная база данных об участниках образовательных отн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ошений и деятельности ДОУ</w:t>
            </w:r>
            <w:r w:rsidRPr="00355E61">
              <w:rPr>
                <w:rFonts w:ascii="Times New Roman" w:eastAsia="Times New Roman" w:hAnsi="Times New Roman"/>
                <w:sz w:val="24"/>
                <w:szCs w:val="24"/>
              </w:rPr>
              <w:t>. Безопасность информации осуществляется в соответствии с требованиями о защите</w:t>
            </w:r>
            <w:r w:rsidRPr="00355E61">
              <w:rPr>
                <w:rFonts w:eastAsia="Times New Roman"/>
              </w:rPr>
              <w:t xml:space="preserve"> </w:t>
            </w:r>
            <w:r w:rsidRPr="00355E61">
              <w:rPr>
                <w:rFonts w:ascii="Times New Roman" w:hAnsi="Times New Roman"/>
                <w:sz w:val="24"/>
                <w:szCs w:val="24"/>
              </w:rPr>
              <w:t>персональных данных.</w:t>
            </w:r>
            <w:r w:rsidRPr="00355E61">
              <w:rPr>
                <w:rFonts w:eastAsia="Times New Roman"/>
              </w:rPr>
              <w:t xml:space="preserve"> </w:t>
            </w:r>
          </w:p>
          <w:p w:rsidR="008D1C1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B78" w:rsidRDefault="006D2B78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B78" w:rsidRPr="006220A9" w:rsidRDefault="006D2B78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C19" w:rsidRPr="006220A9" w:rsidTr="00F85B64">
        <w:tc>
          <w:tcPr>
            <w:tcW w:w="1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2. Кадровый потенциал</w:t>
            </w:r>
          </w:p>
        </w:tc>
      </w:tr>
      <w:tr w:rsidR="008D1C19" w:rsidRPr="006220A9" w:rsidTr="00F85B6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Обеспеченность кадрами для реализации образовательной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2015-2016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учебном году дошкольное учреждение  бы</w:t>
            </w:r>
            <w:r>
              <w:rPr>
                <w:rFonts w:ascii="Times New Roman" w:hAnsi="Times New Roman"/>
                <w:sz w:val="24"/>
                <w:szCs w:val="24"/>
              </w:rPr>
              <w:t>ло укомплектовано кадрами на 87,5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%.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В дошкольном учреждении работают высококвалифицированные педагоги и специалисты.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/>
                <w:sz w:val="24"/>
                <w:szCs w:val="24"/>
              </w:rPr>
              <w:t>ательную работу с детьми вели 7 педагогов: 5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воспитателей, 1 музыкальный руководитель,  1 старший воспитатель.</w:t>
            </w:r>
          </w:p>
          <w:p w:rsidR="008D1C1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Из них</w:t>
            </w:r>
            <w:r>
              <w:rPr>
                <w:rFonts w:ascii="Times New Roman" w:hAnsi="Times New Roman"/>
                <w:sz w:val="24"/>
                <w:szCs w:val="24"/>
              </w:rPr>
              <w:t>: имеют высшее образование -  3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42,9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%);</w:t>
            </w:r>
            <w:r w:rsidRPr="006220A9">
              <w:rPr>
                <w:rFonts w:ascii="Times New Roman" w:hAnsi="Times New Roman"/>
                <w:sz w:val="24"/>
                <w:szCs w:val="24"/>
              </w:rPr>
              <w:br/>
              <w:t>имеют высшую квалификаци</w:t>
            </w:r>
            <w:r>
              <w:rPr>
                <w:rFonts w:ascii="Times New Roman" w:hAnsi="Times New Roman"/>
                <w:sz w:val="24"/>
                <w:szCs w:val="24"/>
              </w:rPr>
              <w:t>онную категорию – 2 человека ( 28,6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%);</w:t>
            </w:r>
          </w:p>
          <w:p w:rsidR="008D1C1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имеют 1 квалификационную категорию 2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28,6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%) .</w:t>
            </w:r>
            <w:r w:rsidRPr="006220A9">
              <w:rPr>
                <w:rFonts w:ascii="Times New Roman" w:hAnsi="Times New Roman"/>
                <w:sz w:val="24"/>
                <w:szCs w:val="24"/>
              </w:rPr>
              <w:br/>
              <w:t>Педагогический стаж сотр</w:t>
            </w:r>
            <w:r>
              <w:rPr>
                <w:rFonts w:ascii="Times New Roman" w:hAnsi="Times New Roman"/>
                <w:sz w:val="24"/>
                <w:szCs w:val="24"/>
              </w:rPr>
              <w:t>удников колеблется от двух до 25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лет. 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возраст педагогов – 40 лет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>.</w:t>
            </w:r>
            <w:r w:rsidRPr="006220A9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D1C19" w:rsidRPr="006220A9" w:rsidTr="00F85B6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Профессиональное развитие сотрудников ДОУ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884E6C" w:rsidRDefault="008D1C19" w:rsidP="00F85B6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ДОУ</w:t>
            </w:r>
            <w:r w:rsidRPr="00884E6C">
              <w:rPr>
                <w:rFonts w:ascii="Times New Roman" w:eastAsia="Times New Roman" w:hAnsi="Times New Roman"/>
                <w:sz w:val="24"/>
                <w:szCs w:val="24"/>
              </w:rPr>
              <w:t xml:space="preserve"> разработана система повышения квалификации педагогических кадров. В ее структуре - различные формы повышения квалификации, организуемые как за счет взаимодействия с АКИПКРО, Дом Учителя, так и за счет проведения различных форм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организуемых внутри ДОУ</w:t>
            </w:r>
            <w:r w:rsidRPr="00884E6C">
              <w:rPr>
                <w:rFonts w:ascii="Times New Roman" w:eastAsia="Times New Roman" w:hAnsi="Times New Roman"/>
                <w:sz w:val="24"/>
                <w:szCs w:val="24"/>
              </w:rPr>
              <w:t xml:space="preserve"> (семинары, консультации, мастер-классы и т.д.): </w:t>
            </w:r>
          </w:p>
          <w:p w:rsidR="008D1C19" w:rsidRPr="0080055D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84E6C">
              <w:rPr>
                <w:rFonts w:ascii="Times New Roman" w:eastAsia="Times New Roman" w:hAnsi="Times New Roman"/>
                <w:sz w:val="24"/>
                <w:szCs w:val="24"/>
              </w:rPr>
              <w:t>пыт образовательн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ой деятельности педагогов был размещён на </w:t>
            </w:r>
            <w:r w:rsidRPr="00884E6C">
              <w:rPr>
                <w:rFonts w:ascii="Times New Roman" w:eastAsia="Times New Roman" w:hAnsi="Times New Roman"/>
                <w:sz w:val="24"/>
                <w:szCs w:val="24"/>
              </w:rPr>
              <w:t xml:space="preserve"> сайте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ДОУ</w:t>
            </w:r>
            <w:r w:rsidRPr="00884E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ds</w:t>
            </w:r>
            <w:proofErr w:type="spellEnd"/>
            <w:r w:rsidRPr="0080055D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inkaut</w:t>
            </w:r>
            <w:proofErr w:type="spellEnd"/>
            <w:r w:rsidRPr="0080055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D1C19" w:rsidRPr="006220A9" w:rsidTr="00F85B64">
        <w:trPr>
          <w:trHeight w:val="2251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Система мотивации и стимулирования сотрудников ДОУ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D1C19" w:rsidRPr="008D1C1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C19" w:rsidRPr="0080055D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>Мотивация педагогов к саморазвитию и достижение высоких результатов деятельности – одна из функций управленческого аппарата в ДОУ.</w:t>
            </w:r>
          </w:p>
          <w:p w:rsidR="008D1C19" w:rsidRPr="0080055D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>В дошкольном учреждении разработана гибкая система мотивационного управления и стимулирования 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D1C19" w:rsidRPr="0080055D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>азработано Положение об оценке качества и результативности труда педагогических работников при распределении стимули</w:t>
            </w:r>
            <w:r>
              <w:rPr>
                <w:rFonts w:ascii="Times New Roman" w:hAnsi="Times New Roman"/>
                <w:sz w:val="24"/>
                <w:szCs w:val="24"/>
              </w:rPr>
              <w:t>рующей части фонда оплаты труда;</w:t>
            </w:r>
          </w:p>
          <w:p w:rsidR="008D1C19" w:rsidRPr="0080055D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>тверждение оценочных листов качества работы при распределении стимулирующей части фонда оплаты труда.</w:t>
            </w:r>
          </w:p>
          <w:p w:rsidR="008D1C19" w:rsidRPr="0080055D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>Критерии стимулирования разрабатывались с участ</w:t>
            </w:r>
            <w:r>
              <w:rPr>
                <w:rFonts w:ascii="Times New Roman" w:hAnsi="Times New Roman"/>
                <w:sz w:val="24"/>
                <w:szCs w:val="24"/>
              </w:rPr>
              <w:t>ием членов коллектива ДОУ</w:t>
            </w: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1C19" w:rsidRPr="0080055D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>Распределение стимулирующей части фонда оплаты труда осуществляется по итогам работы за 1 месяц. Определение размера выплат производится по согласованию с Управляющим советом с учетом мнения профсоюзной организации.</w:t>
            </w:r>
          </w:p>
          <w:p w:rsidR="008D1C19" w:rsidRPr="0080055D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>Обеспечена объективность и прозрачность распределения с</w:t>
            </w:r>
            <w:r>
              <w:rPr>
                <w:rFonts w:ascii="Times New Roman" w:hAnsi="Times New Roman"/>
                <w:sz w:val="24"/>
                <w:szCs w:val="24"/>
              </w:rPr>
              <w:t>тимулирующих выплат.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профсоюзной организации для сотрудников учреждения проводятся культурно-развлекательные мероприятия </w:t>
            </w:r>
            <w:proofErr w:type="gramStart"/>
            <w:r w:rsidRPr="008005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0055D">
              <w:rPr>
                <w:rFonts w:ascii="Times New Roman" w:hAnsi="Times New Roman" w:cs="Times New Roman"/>
                <w:sz w:val="24"/>
                <w:szCs w:val="24"/>
              </w:rPr>
              <w:t xml:space="preserve"> Дню дошкольного работника, Международному женскому Дню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1C19" w:rsidRPr="006220A9" w:rsidTr="00F85B64">
        <w:tc>
          <w:tcPr>
            <w:tcW w:w="1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3. Управление ресурсами</w:t>
            </w:r>
          </w:p>
        </w:tc>
      </w:tr>
      <w:tr w:rsidR="008D1C19" w:rsidRPr="006220A9" w:rsidTr="00F85B6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Здание и помещение ДОУ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80055D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5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 xml:space="preserve"> дошколь</w:t>
            </w:r>
            <w:r>
              <w:rPr>
                <w:rFonts w:ascii="Times New Roman" w:hAnsi="Times New Roman"/>
                <w:sz w:val="24"/>
                <w:szCs w:val="24"/>
              </w:rPr>
              <w:t>ного учреждения, площадь  381</w:t>
            </w:r>
            <w:r w:rsidRPr="00FC422E">
              <w:rPr>
                <w:rFonts w:ascii="Times New Roman" w:hAnsi="Times New Roman"/>
                <w:sz w:val="24"/>
                <w:szCs w:val="24"/>
              </w:rPr>
              <w:t xml:space="preserve"> кв.м. находится на правах оперативного управления (свидете</w:t>
            </w:r>
            <w:r>
              <w:rPr>
                <w:rFonts w:ascii="Times New Roman" w:hAnsi="Times New Roman"/>
                <w:sz w:val="24"/>
                <w:szCs w:val="24"/>
              </w:rPr>
              <w:t>льство о государственной регистрации 22 АВ 524655). З</w:t>
            </w: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 xml:space="preserve">дание светлое, имеется центральное отопление, водоснабжение и канализация – </w:t>
            </w:r>
            <w:proofErr w:type="gramStart"/>
            <w:r w:rsidRPr="0080055D">
              <w:rPr>
                <w:rFonts w:ascii="Times New Roman" w:hAnsi="Times New Roman" w:cs="Times New Roman"/>
                <w:sz w:val="24"/>
                <w:szCs w:val="24"/>
              </w:rPr>
              <w:t>централизованные</w:t>
            </w:r>
            <w:proofErr w:type="gramEnd"/>
            <w:r w:rsidRPr="0080055D">
              <w:rPr>
                <w:rFonts w:ascii="Times New Roman" w:hAnsi="Times New Roman" w:cs="Times New Roman"/>
                <w:sz w:val="24"/>
                <w:szCs w:val="24"/>
              </w:rPr>
              <w:t>, сантехническое оборудование в удовлетворительном состоянии.</w:t>
            </w:r>
          </w:p>
          <w:p w:rsidR="008D1C19" w:rsidRPr="0080055D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дошкольном учреждении создана материально-техническая база для жизнеобеспечения и развития детей, ведется систематическая работа по </w:t>
            </w:r>
            <w:r w:rsidRPr="0080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совершенствованию и модернизации предметно-развивающей среды в соответствии с требованиями ФГОС.</w:t>
            </w:r>
          </w:p>
          <w:p w:rsidR="008D1C19" w:rsidRPr="0080055D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ДОУ</w:t>
            </w: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 xml:space="preserve"> имеются:</w:t>
            </w:r>
          </w:p>
          <w:p w:rsidR="008D1C19" w:rsidRPr="0080055D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-групповые помещения – 3</w:t>
            </w:r>
          </w:p>
          <w:p w:rsidR="008D1C19" w:rsidRPr="0080055D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 xml:space="preserve">-музыкальный зал – 1 </w:t>
            </w:r>
          </w:p>
          <w:p w:rsidR="008D1C19" w:rsidRPr="0080055D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>-медицинский кабинет – 1</w:t>
            </w:r>
          </w:p>
          <w:p w:rsidR="008D1C19" w:rsidRPr="0080055D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>-методический кабинет – 1</w:t>
            </w:r>
          </w:p>
          <w:p w:rsidR="008D1C19" w:rsidRPr="0080055D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>-кабинет заведующего – 1</w:t>
            </w:r>
          </w:p>
          <w:p w:rsidR="008D1C19" w:rsidRPr="0080055D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 xml:space="preserve">-кабинет заведующего хозяйством -1 </w:t>
            </w:r>
          </w:p>
          <w:p w:rsidR="008D1C19" w:rsidRPr="0080055D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 xml:space="preserve">-пищеблок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8D1C19" w:rsidRPr="0080055D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>Площадь 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овых помещений (игровая, </w:t>
            </w: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 xml:space="preserve"> приемная, туалетная комната) соответствуют требованиям </w:t>
            </w:r>
            <w:proofErr w:type="spellStart"/>
            <w:r w:rsidRPr="0080055D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800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C19" w:rsidRPr="0080055D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комнаты оснащены разнообразным игровым материалом, для образовательной деятельности в групповых комнатах созданы разнообразные центры активности для самостоятельного познания, для проявления детьми собственной инициативы и творчества. </w:t>
            </w:r>
          </w:p>
          <w:p w:rsidR="008D1C19" w:rsidRPr="0080055D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>В рамк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ах Программы развития ДОУ</w:t>
            </w: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 xml:space="preserve"> (2014-2019гг.) разработан и реализуется проект «Создание предметно-развивающей среды в соответствии с ФГОС».</w:t>
            </w:r>
          </w:p>
          <w:p w:rsidR="008D1C1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C19" w:rsidRPr="006220A9" w:rsidTr="00F85B6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Учебное оборудование и техническое оснащение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Default="008D1C19" w:rsidP="00F85B6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0055D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среда всех помещений безопасна, оптимально насыщена игровым, учебным оборудованием,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социализации, обеспечивает полноценное комплексное развитие: физическое, познавательно-речевое, социально-личностное и художественно-эстетическое. </w:t>
            </w:r>
            <w:proofErr w:type="gramEnd"/>
          </w:p>
          <w:p w:rsidR="008D1C19" w:rsidRDefault="008D1C19" w:rsidP="00F85B6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оснащение:</w:t>
            </w:r>
          </w:p>
          <w:p w:rsidR="008D1C19" w:rsidRDefault="008D1C19" w:rsidP="00F85B64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установка;</w:t>
            </w:r>
            <w:r w:rsidRPr="0080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1C19" w:rsidRDefault="008D1C19" w:rsidP="00F85B64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музыкальный центр;</w:t>
            </w:r>
          </w:p>
          <w:p w:rsidR="008D1C19" w:rsidRDefault="008D1C19" w:rsidP="00F85B64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80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ламинатор, </w:t>
            </w:r>
            <w:proofErr w:type="spellStart"/>
            <w:r w:rsidRPr="0080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брошюратор</w:t>
            </w:r>
            <w:proofErr w:type="spellEnd"/>
            <w:r w:rsidRPr="0080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D1C19" w:rsidRDefault="008D1C19" w:rsidP="00F85B64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 принтера – 2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8D1C19" w:rsidRDefault="008D1C19" w:rsidP="00F85B64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компьютер – 2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8D1C19" w:rsidRPr="0080055D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телевизор.</w:t>
            </w:r>
          </w:p>
          <w:p w:rsidR="008D1C19" w:rsidRPr="0080055D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0055D"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spellEnd"/>
            <w:r w:rsidRPr="0080055D">
              <w:rPr>
                <w:rFonts w:ascii="Times New Roman" w:hAnsi="Times New Roman" w:cs="Times New Roman"/>
                <w:sz w:val="24"/>
                <w:szCs w:val="24"/>
              </w:rPr>
              <w:t xml:space="preserve"> года благодаря творчеству педагогов и поддержки родителей развивающая среда постоянно пополнялась игровым оборудованием и развивающими пособиями. В течение года систематически обновилась среда посредством организации тематических мини-центров</w:t>
            </w:r>
            <w:proofErr w:type="gramStart"/>
            <w:r w:rsidRPr="008005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055D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групп к праздникам и Тематическим дням.</w:t>
            </w:r>
          </w:p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C19" w:rsidRPr="006220A9" w:rsidTr="00F85B6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Учебная литература и информационные ресурсы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80055D" w:rsidRDefault="008D1C19" w:rsidP="00F85B6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ДОУ</w:t>
            </w:r>
            <w:r w:rsidRPr="008005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сформирована достаточная научно-методическая база по обеспечению образовательной программы и повышению уровня профессиональных компетенций педагогов и специалистов.</w:t>
            </w:r>
          </w:p>
          <w:p w:rsidR="008D1C19" w:rsidRPr="0080055D" w:rsidRDefault="008D1C19" w:rsidP="00F85B6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5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Дошкольное учреждение оснащено информационно-компьютерным и техническим оборудование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м: 2 компьютера.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Установлены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</w:t>
            </w:r>
            <w:r w:rsidRPr="008005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точки доступа в интернет.</w:t>
            </w:r>
          </w:p>
          <w:p w:rsidR="008D1C19" w:rsidRPr="0080055D" w:rsidRDefault="008D1C19" w:rsidP="00F85B6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5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Действует сайт дошкольного учреждения. </w:t>
            </w:r>
          </w:p>
        </w:tc>
      </w:tr>
      <w:tr w:rsidR="008D1C19" w:rsidRPr="006220A9" w:rsidTr="00F85B6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80055D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>Источниками формировани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финансовых ресурсов ДОУ</w:t>
            </w: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</w:t>
            </w:r>
          </w:p>
          <w:p w:rsidR="008D1C19" w:rsidRPr="0080055D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Б</w:t>
            </w: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>юджетные средства - это финансы, выделяемые из муниципального и краевого бюджета.</w:t>
            </w:r>
          </w:p>
          <w:p w:rsidR="008D1C19" w:rsidRPr="0080055D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2015</w:t>
            </w: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из </w:t>
            </w:r>
            <w:r w:rsidR="006D2B78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>муниципального и краев</w:t>
            </w:r>
            <w:r w:rsidR="006D2B78">
              <w:rPr>
                <w:rFonts w:ascii="Times New Roman" w:hAnsi="Times New Roman" w:cs="Times New Roman"/>
                <w:sz w:val="24"/>
                <w:szCs w:val="24"/>
              </w:rPr>
              <w:t>ого бюджета финансировались следующие статьи:</w:t>
            </w:r>
          </w:p>
          <w:p w:rsidR="008D1C19" w:rsidRPr="0080055D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>зарабо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тную плату работников ДОУ</w:t>
            </w: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D1C19" w:rsidRPr="0080055D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обеспечение ДОУ мягким инвентарем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D1C19" w:rsidRPr="0080055D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>обеспечение игрушками, игровыми, спортивными и учебными пособиями;</w:t>
            </w:r>
          </w:p>
          <w:p w:rsidR="008D1C19" w:rsidRPr="0080055D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первичными средствами пожаротушения и </w:t>
            </w:r>
            <w:proofErr w:type="gramStart"/>
            <w:r w:rsidRPr="0080055D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8005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1C19" w:rsidRPr="0080055D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>обеспечение чистящими и моющими средствами;</w:t>
            </w:r>
          </w:p>
          <w:p w:rsidR="008D1C19" w:rsidRPr="0080055D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санитарного минимума и медосмотра сотрудников;</w:t>
            </w:r>
          </w:p>
          <w:p w:rsidR="008D1C19" w:rsidRPr="0080055D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>обеспечение периодической печати;</w:t>
            </w:r>
          </w:p>
          <w:p w:rsidR="008D1C19" w:rsidRPr="0080055D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>оплату коммунальных услуг (тепло, вода, электроэнергия, телефон, интернет, вывоз ТБО);</w:t>
            </w:r>
          </w:p>
          <w:p w:rsidR="008D1C19" w:rsidRPr="0080055D" w:rsidRDefault="008D1C19" w:rsidP="00F85B6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В</w:t>
            </w: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 xml:space="preserve">небюджетные средства, в том числе: средства </w:t>
            </w:r>
            <w:r w:rsidR="006D2B78">
              <w:rPr>
                <w:rFonts w:ascii="Times New Roman" w:hAnsi="Times New Roman" w:cs="Times New Roman"/>
                <w:sz w:val="24"/>
                <w:szCs w:val="24"/>
              </w:rPr>
              <w:t>родительской платы за присмотр и уход за детьми</w:t>
            </w: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дошкольном учреждении;  средства добровольных пожертвований. В течение учебного года внебюджетные средства были использованы на развитие предметно - пространственной среды, материально-техническое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беспечение ДОУ</w:t>
            </w:r>
            <w:r w:rsidRPr="00800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1C19" w:rsidRPr="006220A9" w:rsidTr="00F85B64">
        <w:tc>
          <w:tcPr>
            <w:tcW w:w="1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8D1C19" w:rsidRPr="006220A9" w:rsidRDefault="008D1C19" w:rsidP="00F85B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4.Образовательная программа</w:t>
            </w:r>
          </w:p>
        </w:tc>
      </w:tr>
      <w:tr w:rsidR="008D1C19" w:rsidRPr="006220A9" w:rsidTr="00F85B6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Доступность образования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F2422B" w:rsidRDefault="008D1C19" w:rsidP="00F2422B">
            <w:pPr>
              <w:pStyle w:val="a4"/>
              <w:spacing w:after="0"/>
              <w:jc w:val="both"/>
              <w:rPr>
                <w:rFonts w:eastAsia="Times New Roman"/>
              </w:rPr>
            </w:pPr>
            <w:r w:rsidRPr="006220A9">
              <w:t> </w:t>
            </w:r>
            <w:proofErr w:type="gramStart"/>
            <w:r w:rsidRPr="0080055D">
              <w:rPr>
                <w:rFonts w:eastAsia="Times New Roman"/>
                <w:color w:val="000000"/>
              </w:rPr>
              <w:t>В целях обеспечения доступности дошкольного образования, единства и преемственности семейного и общественного воспитания, повышения педагогической компетентности родителей (законных представителей), воспитывающих детей дошкольного во</w:t>
            </w:r>
            <w:r>
              <w:rPr>
                <w:rFonts w:eastAsia="Times New Roman"/>
                <w:color w:val="000000"/>
              </w:rPr>
              <w:t>зраста от 1 года</w:t>
            </w:r>
            <w:r w:rsidRPr="0080055D">
              <w:rPr>
                <w:rFonts w:eastAsia="Times New Roman"/>
                <w:color w:val="000000"/>
              </w:rPr>
              <w:t xml:space="preserve"> до поступления детей в школу, </w:t>
            </w:r>
            <w:r>
              <w:rPr>
                <w:rFonts w:eastAsia="Times New Roman"/>
                <w:color w:val="000000"/>
              </w:rPr>
              <w:t xml:space="preserve"> в ДОУ</w:t>
            </w:r>
            <w:r w:rsidRPr="0080055D">
              <w:rPr>
                <w:rFonts w:eastAsia="Times New Roman"/>
                <w:color w:val="000000"/>
              </w:rPr>
              <w:t xml:space="preserve"> с 2014 </w:t>
            </w:r>
            <w:r>
              <w:rPr>
                <w:rFonts w:eastAsia="Times New Roman"/>
                <w:color w:val="000000"/>
              </w:rPr>
              <w:t>года функционирует прогулочная</w:t>
            </w:r>
            <w:r w:rsidRPr="0080055D">
              <w:rPr>
                <w:rFonts w:eastAsia="Times New Roman"/>
                <w:color w:val="000000"/>
              </w:rPr>
              <w:t xml:space="preserve"> группа для неорганизованных детей </w:t>
            </w:r>
            <w:r>
              <w:rPr>
                <w:rFonts w:eastAsia="Times New Roman"/>
                <w:color w:val="000000"/>
              </w:rPr>
              <w:t>микрорайона «Малышок</w:t>
            </w:r>
            <w:r w:rsidRPr="0080055D">
              <w:rPr>
                <w:rFonts w:eastAsia="Times New Roman"/>
                <w:color w:val="000000"/>
              </w:rPr>
              <w:t>», воспитатели проводили занимательную деятельность по сенсорному воспитанию, ознакомлению с окружающим, изобразительной деятельности.</w:t>
            </w:r>
            <w:proofErr w:type="gramEnd"/>
          </w:p>
        </w:tc>
      </w:tr>
      <w:tr w:rsidR="008D1C19" w:rsidRPr="006220A9" w:rsidTr="00F85B6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Индивидуализация дошкольного образования</w:t>
            </w:r>
          </w:p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 xml:space="preserve">Для каждой возрастной группы составлены расписания и циклограммы организации деятельности детей, где предусмотрены требования </w:t>
            </w:r>
            <w:proofErr w:type="spellStart"/>
            <w:r w:rsidRPr="006220A9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6220A9">
              <w:rPr>
                <w:rFonts w:ascii="Times New Roman" w:hAnsi="Times New Roman"/>
                <w:sz w:val="24"/>
                <w:szCs w:val="24"/>
              </w:rPr>
              <w:t>, психолого-педагогические условия и физиологические составляющие детского организма: смена движений, состояния покоя, эмоций и др.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Для каждого ребенка группы предусмотрен индивидуальный маршрут развития:  интеллектуальные, речевые, творчески занятия. При активном включении родителей сопровождением индивидуального маршрута ребенка занимаются: воспитатели группы, старший воспитатель,  музыкальный руководитель.</w:t>
            </w:r>
          </w:p>
          <w:p w:rsidR="008D1C1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В период адаптации семье дошкольника уделяется особое внимание. Для этого разработана адаптационная стратегия, в которую входит  медицинская поддержка, педагогическое консультирование. На протяжении ряда лет от 90 до 100% детей проходят адаптацию 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месяца в легкой форме. В 2015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году 100% воспитанников успешно прошли адаптацию в течение 2-х месяцев.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C19" w:rsidRPr="006220A9" w:rsidTr="00F85B6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Эффективность образовательного процесса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Педагоги уделяют большое внимание мотивационным приемам и различным средствам повышения заинтересованности дошкольников. Для этого разработаны комплексы проблемных вопросов и задач, внештатных и сюрпризных ситуаций, трудноразрешимых проблем и сюжетов. В результате мо</w:t>
            </w:r>
            <w:r>
              <w:rPr>
                <w:rFonts w:ascii="Times New Roman" w:hAnsi="Times New Roman"/>
                <w:sz w:val="24"/>
                <w:szCs w:val="24"/>
              </w:rPr>
              <w:t>ниторинговых исследований в 2015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году выявлено увеличение познавательны</w:t>
            </w:r>
            <w:r>
              <w:rPr>
                <w:rFonts w:ascii="Times New Roman" w:hAnsi="Times New Roman"/>
                <w:sz w:val="24"/>
                <w:szCs w:val="24"/>
              </w:rPr>
              <w:t>х компетенций дошкольников на 28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%.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 xml:space="preserve">В дошкольном учреждении адаптирован ряд инновационных технологий по всем направлениям развития ребенка: интеграция образовательного процессе (по теме, по виду деятельности, по способу деятельности), моделирование, проектирование (проектирование на основе модульного принципа), элементарное использование ИКТ, </w:t>
            </w:r>
            <w:proofErr w:type="spellStart"/>
            <w:r w:rsidRPr="006220A9">
              <w:rPr>
                <w:rFonts w:ascii="Times New Roman" w:hAnsi="Times New Roman"/>
                <w:sz w:val="24"/>
                <w:szCs w:val="24"/>
              </w:rPr>
              <w:t>здоров</w:t>
            </w:r>
            <w:r>
              <w:rPr>
                <w:rFonts w:ascii="Times New Roman" w:hAnsi="Times New Roman"/>
                <w:sz w:val="24"/>
                <w:szCs w:val="24"/>
              </w:rPr>
              <w:t>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технологии. В 2015-2016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учебном году уделялось большое внимание построению эффективного взаимодействия с родительским сообществом, инициируемого родителями (педагогами); обеспечению дифференцированного сопровождения кадрового потенциала педагогов в условиях введения ФГОС; формированию принципиально нового взгляда на содержание</w:t>
            </w:r>
            <w:proofErr w:type="gramStart"/>
            <w:r w:rsidRPr="006220A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220A9">
              <w:rPr>
                <w:rFonts w:ascii="Times New Roman" w:hAnsi="Times New Roman"/>
                <w:sz w:val="24"/>
                <w:szCs w:val="24"/>
              </w:rPr>
              <w:t xml:space="preserve">  структуру и организацию дошкольного образования  многообразию современных педагогических технологий обучения дошкольников.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Всестороннее изучение процесса в ДОУ осуществляется в виде наблюдений за деятельностью, анкетирования, интервьюирования детей и педагогов, анализа документации, конкретных ситуаций. Систематическое изучение и интерпретирование результатов деятельности ДОУ позволяет качественно спланировать работу и добиться оптимальных образовательных результатов.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C19" w:rsidRPr="006220A9" w:rsidTr="00F85B64">
        <w:tc>
          <w:tcPr>
            <w:tcW w:w="1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5.Образовательные результаты и система оценки качества образования</w:t>
            </w:r>
          </w:p>
        </w:tc>
      </w:tr>
      <w:tr w:rsidR="008D1C19" w:rsidRPr="006220A9" w:rsidTr="00F85B6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Достигнутые результаты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2015-2016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учебном году педагоги, воспитанники дошкольного учреждения стали победителями и призерами различных конкурсов: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диплом за 1 и 2 место во всероссийском конкурсе декоративно – прикладного искусства</w:t>
            </w:r>
            <w:r w:rsidRPr="006220A9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«</w:t>
            </w: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Закладка для книги</w:t>
            </w:r>
            <w:r w:rsidRPr="006220A9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  <w:proofErr w:type="gramStart"/>
            <w:r w:rsidRPr="006220A9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;</w:t>
            </w:r>
            <w:proofErr w:type="gramEnd"/>
          </w:p>
          <w:p w:rsidR="008D1C19" w:rsidRDefault="008D1C19" w:rsidP="00F85B64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-диплом за 3 место во всероссийском</w:t>
            </w:r>
            <w:r w:rsidRPr="006220A9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конкурсе по дизайну «Воздушный шар</w:t>
            </w:r>
            <w:r w:rsidRPr="006220A9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» 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84E6C">
              <w:rPr>
                <w:rFonts w:ascii="Times New Roman" w:eastAsia="Times New Roman" w:hAnsi="Times New Roman"/>
                <w:sz w:val="24"/>
                <w:szCs w:val="24"/>
              </w:rPr>
              <w:t>пыт образовательн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ой деятельности педагогов был размещён на </w:t>
            </w:r>
            <w:r w:rsidRPr="00884E6C">
              <w:rPr>
                <w:rFonts w:ascii="Times New Roman" w:eastAsia="Times New Roman" w:hAnsi="Times New Roman"/>
                <w:sz w:val="24"/>
                <w:szCs w:val="24"/>
              </w:rPr>
              <w:t xml:space="preserve"> сайте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ДОУ</w:t>
            </w:r>
            <w:r w:rsidRPr="00884E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://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ds</w:t>
            </w:r>
            <w:proofErr w:type="spellEnd"/>
            <w:r w:rsidRPr="0080055D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inkaut</w:t>
            </w:r>
            <w:proofErr w:type="spellEnd"/>
            <w:r w:rsidRPr="0080055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1C19" w:rsidRPr="006220A9" w:rsidTr="00F85B64">
        <w:trPr>
          <w:trHeight w:val="3360"/>
        </w:trPr>
        <w:tc>
          <w:tcPr>
            <w:tcW w:w="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Система оценки образовательных результатов</w:t>
            </w:r>
          </w:p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В дошкольном учреждении реализуется Образовательная программа ДОУ, основу которой составляет  программа «От рождения до школы».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В образовательной программе дошкольного учреждения упорядочено применение парциальных программ, на основе которых моделируется сотрудничество участников образовательных отношений. Динамика  образовательных результатов связана с возрастными особенностями детей, внедрением новых педагогических технологий и начальным этапом формирования предметной развивающей сред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C19" w:rsidRPr="006220A9" w:rsidTr="00F85B64">
        <w:tc>
          <w:tcPr>
            <w:tcW w:w="3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C19" w:rsidRPr="006220A9" w:rsidTr="00F85B64">
        <w:tc>
          <w:tcPr>
            <w:tcW w:w="3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C19" w:rsidRPr="006220A9" w:rsidTr="00F85B64">
        <w:tc>
          <w:tcPr>
            <w:tcW w:w="1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8D1C19" w:rsidRPr="006220A9" w:rsidRDefault="008D1C19" w:rsidP="00F85B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6.Моральный климат и безопасность</w:t>
            </w:r>
          </w:p>
        </w:tc>
      </w:tr>
      <w:tr w:rsidR="008D1C19" w:rsidRPr="006220A9" w:rsidTr="00F85B6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Моральный климат и взаимоотношения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Психологическая комфортность пребывания в ДОУ для всех участников образовательных отношений выстраивается следующим образом: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- постоянно организуются общие события, которые объединяют творчество всех групп; для настроения детей, педагогов, родителей характерно ожидание нового, чувства новизны;</w:t>
            </w:r>
          </w:p>
          <w:p w:rsidR="008D1C19" w:rsidRPr="006220A9" w:rsidRDefault="00A20957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  <w:r w:rsidR="008D1C19" w:rsidRPr="006220A9">
              <w:rPr>
                <w:rFonts w:ascii="Times New Roman" w:hAnsi="Times New Roman"/>
                <w:sz w:val="24"/>
                <w:szCs w:val="24"/>
              </w:rPr>
              <w:t>г.г.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-Масленичная неделя;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- Неделя здоровья;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- Праздник «День Победы»;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 xml:space="preserve">- Традиционные праздники (осенние, новогодние, для мам, пап, </w:t>
            </w:r>
            <w:proofErr w:type="gramStart"/>
            <w:r w:rsidRPr="006220A9">
              <w:rPr>
                <w:rFonts w:ascii="Times New Roman" w:hAnsi="Times New Roman"/>
                <w:sz w:val="24"/>
                <w:szCs w:val="24"/>
              </w:rPr>
              <w:t>выпускной</w:t>
            </w:r>
            <w:proofErr w:type="gramEnd"/>
            <w:r w:rsidRPr="006220A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Особая эмоциональная атмосфера обуславливается дружескими взаимоотношениями взрослых и детей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- каждому предоставляется возможность попробовать свои силы в любом деле (творчество, физическая культура и др</w:t>
            </w:r>
            <w:r w:rsidR="00A20957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- удовлетворенность родителей деятельностью ДОУ в 2014</w:t>
            </w:r>
            <w:r w:rsidR="00A20957">
              <w:rPr>
                <w:rFonts w:ascii="Times New Roman" w:hAnsi="Times New Roman"/>
                <w:sz w:val="24"/>
                <w:szCs w:val="24"/>
              </w:rPr>
              <w:t xml:space="preserve"> – 2015 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>г. – 97 %;</w:t>
            </w:r>
          </w:p>
          <w:p w:rsidR="00A20957" w:rsidRPr="006220A9" w:rsidRDefault="00A20957" w:rsidP="00A209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удовлетворенность 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дителей деятельностью ДОУ в 2015 – 2016 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>г. – 97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%;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C19" w:rsidRPr="006220A9" w:rsidTr="00F85B6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Безопасность пребывания в ДОУ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 xml:space="preserve">Основным нормативно-правовым </w:t>
            </w:r>
            <w:proofErr w:type="gramStart"/>
            <w:r w:rsidRPr="006220A9">
              <w:rPr>
                <w:rFonts w:ascii="Times New Roman" w:hAnsi="Times New Roman"/>
                <w:sz w:val="24"/>
                <w:szCs w:val="24"/>
              </w:rPr>
              <w:t>актом, содержащим положение об обеспечение безопасности участников образова</w:t>
            </w:r>
            <w:r w:rsidR="006D2B78">
              <w:rPr>
                <w:rFonts w:ascii="Times New Roman" w:hAnsi="Times New Roman"/>
                <w:sz w:val="24"/>
                <w:szCs w:val="24"/>
              </w:rPr>
              <w:t>тельного процесса является</w:t>
            </w:r>
            <w:proofErr w:type="gramEnd"/>
            <w:r w:rsidR="006D2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Федеральный закон</w:t>
            </w:r>
            <w:r w:rsidR="006D2B78">
              <w:rPr>
                <w:rFonts w:ascii="Times New Roman" w:hAnsi="Times New Roman"/>
                <w:sz w:val="24"/>
                <w:szCs w:val="24"/>
              </w:rPr>
              <w:t xml:space="preserve"> от 29.12.12. №273 -ФЗ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«Об образовании в Российской Федерации», который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Основными направлениями деятельности администрации детского сада по обеспечению безопасности в ДОУ являются: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-пожарная безопасность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-антитеррористическая безопасность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-обеспечение выполнения санитарно-гигиенических требований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-охрана труда.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Здание детского сада оборудовано современной пожарно-охранной сигнализацией и тревожной кнопкой, которые выведены на пульт круглосуточной охраны, что позволяет оперативно вызвать наряд  охраны в случае чрезвычайной ситуации. ДОУ обеспечено средствами первичного пожаротушения.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Обеспечение условий безопасности в ДОУ выполняется согласно локальным нормативно-правовым документам. Имеются поэтажные планы эвакуации воспитанников и сотрудников ДОУ в случае ЧС. Создан штаб добровольной пожарной дружины.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Территория по всему периметру ограждена  забором.</w:t>
            </w:r>
            <w:r w:rsidRPr="006220A9">
              <w:rPr>
                <w:rFonts w:ascii="Times New Roman" w:hAnsi="Times New Roman"/>
                <w:sz w:val="24"/>
                <w:szCs w:val="24"/>
              </w:rPr>
              <w:br/>
              <w:t>Прогулочные площадки в удовлетворительном сан</w:t>
            </w:r>
            <w:r w:rsidR="006D2B78">
              <w:rPr>
                <w:rFonts w:ascii="Times New Roman" w:hAnsi="Times New Roman"/>
                <w:sz w:val="24"/>
                <w:szCs w:val="24"/>
              </w:rPr>
              <w:t>итарном состоянии и содержании.</w:t>
            </w:r>
            <w:r w:rsidRPr="006220A9">
              <w:rPr>
                <w:rFonts w:ascii="Times New Roman" w:hAnsi="Times New Roman"/>
                <w:sz w:val="24"/>
                <w:szCs w:val="24"/>
              </w:rPr>
              <w:br/>
              <w:t xml:space="preserve">С детьми проводятся беседы, занятия по ОБЖ, развлечения    по соблюдению правил безопасности на дорогах. Проводится  регулярный инструктаж сотрудников и воспитанников по повышению антитеррористической безопасности ДОУ и правилам поведения в случае возникновения различных ЧС. Ежедневно ответственными лицами </w:t>
            </w:r>
            <w:r w:rsidRPr="006220A9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осуществляется контроль с целью своевременного устранения причин, несущих угрозу жизни и здоровью воспитанников и работников.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В целях соблюдения антитеррористической  безопасности в детском саду разработан  антитеррористический паспорт; паспорт дорожной безопасности. Размещены стенды со схемами безопасного передвижения воспитанников, установлены ящики для связи с ГИБДД.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Проводятся испытания спортивного инвентаря на спортивной площадке и в спортивном зале, имеются акты-разрешения на проведение занятий на спортивной площадке и спортивном зале. В течение учебного года проводятся тренировочные занятия по антитеррористической  безопасности</w:t>
            </w:r>
            <w:proofErr w:type="gramStart"/>
            <w:r w:rsidRPr="006220A9">
              <w:rPr>
                <w:rFonts w:ascii="Times New Roman" w:hAnsi="Times New Roman"/>
                <w:sz w:val="24"/>
                <w:szCs w:val="24"/>
              </w:rPr>
              <w:t>       .</w:t>
            </w:r>
            <w:proofErr w:type="gramEnd"/>
            <w:r w:rsidRPr="006220A9">
              <w:rPr>
                <w:rFonts w:ascii="Times New Roman" w:hAnsi="Times New Roman"/>
                <w:sz w:val="24"/>
                <w:szCs w:val="24"/>
              </w:rPr>
              <w:t xml:space="preserve"> В начале года  изданы приказы «Об организации режима безопасности», «О назначении ответственных лиц за организацию безопасной работы» и др., соблюдаются требования к содержанию эвакуационных выходов, режим закрытия учреждения.</w:t>
            </w:r>
          </w:p>
        </w:tc>
      </w:tr>
      <w:tr w:rsidR="008D1C19" w:rsidRPr="006220A9" w:rsidTr="00F85B6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Сохранение здоровья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 xml:space="preserve">Одним из требований Стандартов к </w:t>
            </w:r>
            <w:proofErr w:type="spellStart"/>
            <w:r w:rsidRPr="006220A9">
              <w:rPr>
                <w:rFonts w:ascii="Times New Roman" w:hAnsi="Times New Roman"/>
                <w:sz w:val="24"/>
                <w:szCs w:val="24"/>
              </w:rPr>
              <w:t>здоровьесберегающим</w:t>
            </w:r>
            <w:proofErr w:type="spellEnd"/>
            <w:r w:rsidRPr="006220A9">
              <w:rPr>
                <w:rFonts w:ascii="Times New Roman" w:hAnsi="Times New Roman"/>
                <w:sz w:val="24"/>
                <w:szCs w:val="24"/>
              </w:rPr>
              <w:t xml:space="preserve"> технологиям является создание условий для физического и нравственного развития ребенка. Решая вопросы сохранения и укрепления здоровья воспитанников, мы параллельно решаем вопросы обеспечения условий для перехода на новый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>уровень организации физического воспитания, медицинского обслуживания и питания.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Переход на новые Стандарты потребует более пристального внимания к здоровью детей.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В образовательном учреждении имеются медицинский кабинет.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С 01.01.2014 года медицинское обслуживание осуществляет старшая медсестра «Краевого государственного бюджетного учреждения здравоохранения «Детская городская поликлиника № 1, г. Барнаул».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Большое внимание в дошкольном учреждении уделяется организации сбалансированного и качественного питания воспитанников.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В ДОУ организовано 4-х разовое питание воспитанников по 10-дневному утвержденному меню.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В учреждении имеется пищеблок, оснащенный технологическим и холодильным оборудованием в соответствии с требованиями санитарных правил и нормативов.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Медицинское обеспечение воспитанников дошкольного учреждения соответствует требованиям Стандартов и заключается в осуществлении мероприятий: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• мониторинг здоровья;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• ежегодная диспансеризация;</w:t>
            </w:r>
          </w:p>
          <w:p w:rsidR="008D1C1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• лечебно-профилактических мероприятий</w:t>
            </w:r>
          </w:p>
          <w:p w:rsidR="008D1C1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C1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C1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1C19" w:rsidRPr="006220A9" w:rsidTr="00F85B64">
        <w:tc>
          <w:tcPr>
            <w:tcW w:w="11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7.Партнерство и взаимодействие с обществом</w:t>
            </w:r>
          </w:p>
        </w:tc>
      </w:tr>
      <w:tr w:rsidR="008D1C19" w:rsidRPr="006220A9" w:rsidTr="00F85B6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Система социального партнерства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9A357E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.</w:t>
            </w:r>
            <w:r w:rsidRPr="009A357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воспитанников осуществлялось посредством:</w:t>
            </w:r>
          </w:p>
          <w:p w:rsidR="008D1C19" w:rsidRPr="009A357E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7E">
              <w:rPr>
                <w:rFonts w:ascii="Times New Roman" w:hAnsi="Times New Roman" w:cs="Times New Roman"/>
                <w:sz w:val="24"/>
                <w:szCs w:val="24"/>
              </w:rPr>
              <w:t>-реализации плана взаимодействия педагогов дошкольного учреждения с родителями.</w:t>
            </w:r>
          </w:p>
          <w:p w:rsidR="008D1C19" w:rsidRPr="009A357E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проявили интерес к участию в организованных разнообразных формах сотрудничества с семьей: фотоконкурс «Мы собрали урож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ай»; выставка «Семейный герб</w:t>
            </w:r>
            <w:r w:rsidRPr="009A357E">
              <w:rPr>
                <w:rFonts w:ascii="Times New Roman" w:hAnsi="Times New Roman" w:cs="Times New Roman"/>
                <w:sz w:val="24"/>
                <w:szCs w:val="24"/>
              </w:rPr>
              <w:t>»; конкурс «Новогодние фантазии»; совместные интегрированные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Дню матери</w:t>
            </w:r>
            <w:r w:rsidRPr="009A357E">
              <w:rPr>
                <w:rFonts w:ascii="Times New Roman" w:hAnsi="Times New Roman" w:cs="Times New Roman"/>
                <w:sz w:val="24"/>
                <w:szCs w:val="24"/>
              </w:rPr>
              <w:t>; совместная интегрированная занимательная дея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тельность; </w:t>
            </w:r>
            <w:r w:rsidRPr="009A357E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 и развлечения.</w:t>
            </w:r>
          </w:p>
          <w:p w:rsidR="008D1C19" w:rsidRPr="009A357E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7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активно принимали участие в подготовке детей к творческим и исследовательским конкурсам городского и всероссийского уровня </w:t>
            </w:r>
          </w:p>
          <w:p w:rsidR="008D1C19" w:rsidRPr="009A357E" w:rsidRDefault="008D1C19" w:rsidP="00F85B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7E">
              <w:rPr>
                <w:rFonts w:ascii="Times New Roman" w:hAnsi="Times New Roman" w:cs="Times New Roman"/>
                <w:sz w:val="24"/>
                <w:szCs w:val="24"/>
              </w:rPr>
              <w:t>По итогам анкетирования удовлетворенност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 родителями ВОП составляет 97,7</w:t>
            </w:r>
            <w:r w:rsidRPr="009A357E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57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сотрудничает с соц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иальными партнерами: МБОУ СОШ №1</w:t>
            </w:r>
            <w:r w:rsidRPr="009A3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A357E">
              <w:rPr>
                <w:rFonts w:ascii="Times New Roman" w:hAnsi="Times New Roman" w:cs="Times New Roman"/>
                <w:sz w:val="24"/>
                <w:szCs w:val="24"/>
              </w:rPr>
              <w:t xml:space="preserve">(экскурсии); театр «Сказка (театрализованные представления),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краеведческий музей (экскурсия «День земли»)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1C19" w:rsidRPr="006220A9" w:rsidTr="00F85B6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Оценка работы ДОУ потребителями и общественностью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По результатам анкетирования родителей (законных представителей) удовлетворенностью деятельностью ДОУ составляет  97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  <w:r w:rsidRPr="006220A9">
              <w:rPr>
                <w:rFonts w:ascii="Times New Roman" w:hAnsi="Times New Roman"/>
                <w:sz w:val="24"/>
                <w:szCs w:val="24"/>
              </w:rPr>
              <w:t xml:space="preserve"> %.</w:t>
            </w:r>
          </w:p>
        </w:tc>
      </w:tr>
      <w:tr w:rsidR="008D1C19" w:rsidRPr="006220A9" w:rsidTr="00F85B64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0A9">
              <w:rPr>
                <w:rFonts w:ascii="Times New Roman" w:hAnsi="Times New Roman"/>
                <w:sz w:val="24"/>
                <w:szCs w:val="24"/>
              </w:rPr>
              <w:t>Информационная открытость ДОУ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C19" w:rsidRPr="009A357E" w:rsidRDefault="008D1C19" w:rsidP="00F85B6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5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Сайт является неотъемлемой частью информационного пространства дошкольного учреждения. </w:t>
            </w:r>
          </w:p>
          <w:p w:rsidR="008D1C19" w:rsidRPr="009A357E" w:rsidRDefault="008D1C19" w:rsidP="00F85B6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35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Сайт ДОУ содержит информацию в соответствии с нормативными требованиями и потребностями целевых групп. На сайте вовремя происходит обновление информации, существуют разделы сайта, ориентированные на определенную группу родителей. </w:t>
            </w:r>
          </w:p>
          <w:p w:rsidR="008D1C19" w:rsidRPr="009A357E" w:rsidRDefault="008D1C19" w:rsidP="00F85B6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 2015</w:t>
            </w:r>
            <w:r w:rsidRPr="009A35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году была проведена модернизация структуры сайта в соответствии с требованиями, утвержденными приказом Федеральной службы по надзору в сфере образования и науки от 29.05.2014 №785.</w:t>
            </w:r>
          </w:p>
          <w:p w:rsidR="008D1C19" w:rsidRPr="009A357E" w:rsidRDefault="008D1C19" w:rsidP="00F85B6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ДОУ</w:t>
            </w:r>
            <w:r w:rsidRPr="009A35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функционируют мобильные информационные стенды; педагогическое консультирование, мобильная информация о мероприятиях, информация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опечительского совета, Педагогического совета</w:t>
            </w:r>
            <w:r w:rsidRPr="009A35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информационно-наглядный материал воспитателей и специалистов.</w:t>
            </w:r>
          </w:p>
          <w:p w:rsidR="008D1C19" w:rsidRPr="006220A9" w:rsidRDefault="008D1C19" w:rsidP="00F85B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C19" w:rsidRDefault="008D1C19" w:rsidP="008D1C19">
      <w:pPr>
        <w:pStyle w:val="a3"/>
        <w:jc w:val="both"/>
      </w:pPr>
    </w:p>
    <w:p w:rsidR="00ED1A65" w:rsidRPr="008D1C19" w:rsidRDefault="00ED1A65" w:rsidP="008D1C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D1A65" w:rsidRPr="008D1C19" w:rsidSect="006220A9">
      <w:pgSz w:w="12240" w:h="15840"/>
      <w:pgMar w:top="1134" w:right="568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C19"/>
    <w:rsid w:val="00120101"/>
    <w:rsid w:val="001F797F"/>
    <w:rsid w:val="006D2B78"/>
    <w:rsid w:val="00891842"/>
    <w:rsid w:val="008D1C19"/>
    <w:rsid w:val="00A152C9"/>
    <w:rsid w:val="00A20957"/>
    <w:rsid w:val="00B81129"/>
    <w:rsid w:val="00C4149E"/>
    <w:rsid w:val="00C47F6D"/>
    <w:rsid w:val="00C63766"/>
    <w:rsid w:val="00DF60E7"/>
    <w:rsid w:val="00ED1A65"/>
    <w:rsid w:val="00F2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19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842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C19"/>
    <w:pPr>
      <w:spacing w:after="0" w:line="240" w:lineRule="auto"/>
    </w:pPr>
  </w:style>
  <w:style w:type="character" w:customStyle="1" w:styleId="apple-converted-space">
    <w:name w:val="apple-converted-space"/>
    <w:rsid w:val="008D1C19"/>
  </w:style>
  <w:style w:type="paragraph" w:styleId="a4">
    <w:name w:val="Normal (Web)"/>
    <w:basedOn w:val="a"/>
    <w:uiPriority w:val="99"/>
    <w:unhideWhenUsed/>
    <w:rsid w:val="008D1C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9184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91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4495</Words>
  <Characters>25622</Characters>
  <Application>Microsoft Office Word</Application>
  <DocSecurity>0</DocSecurity>
  <Lines>213</Lines>
  <Paragraphs>60</Paragraphs>
  <ScaleCrop>false</ScaleCrop>
  <Company/>
  <LinksUpToDate>false</LinksUpToDate>
  <CharactersWithSpaces>30057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KScom</dc:creator>
  <cp:keywords/>
  <dc:description/>
  <cp:lastModifiedBy>KScom</cp:lastModifiedBy>
  <cp:revision>10</cp:revision>
  <cp:lastPrinted>2017-01-11T04:12:00Z</cp:lastPrinted>
  <dcterms:created xsi:type="dcterms:W3CDTF">2016-08-29T06:40:00Z</dcterms:created>
  <dcterms:modified xsi:type="dcterms:W3CDTF">2017-01-11T04:13:00Z</dcterms:modified>
</cp:coreProperties>
</file>